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64A80" w:rsidRDefault="00D71899" w:rsidP="00B1224C">
      <w:pPr>
        <w:spacing w:after="0" w:line="240" w:lineRule="auto"/>
        <w:ind w:firstLine="17010"/>
        <w:outlineLvl w:val="0"/>
        <w:rPr>
          <w:rFonts w:ascii="Times New Roman" w:hAnsi="Times New Roman" w:cs="Times New Roman"/>
          <w:sz w:val="28"/>
          <w:szCs w:val="28"/>
        </w:rPr>
      </w:pPr>
      <w:r w:rsidRPr="00D71899">
        <w:rPr>
          <w:rFonts w:ascii="Times New Roman" w:hAnsi="Times New Roman" w:cs="Times New Roman"/>
          <w:sz w:val="28"/>
          <w:szCs w:val="28"/>
        </w:rPr>
        <w:t>Приложение</w:t>
      </w:r>
      <w:r>
        <w:rPr>
          <w:rFonts w:ascii="Times New Roman" w:hAnsi="Times New Roman" w:cs="Times New Roman"/>
          <w:sz w:val="28"/>
          <w:szCs w:val="28"/>
        </w:rPr>
        <w:t xml:space="preserve"> 1</w:t>
      </w:r>
    </w:p>
    <w:p w:rsidR="00D71899" w:rsidRDefault="00D71899" w:rsidP="00B1224C">
      <w:pPr>
        <w:spacing w:after="0" w:line="240" w:lineRule="auto"/>
        <w:ind w:firstLine="17010"/>
        <w:rPr>
          <w:rFonts w:ascii="Times New Roman" w:hAnsi="Times New Roman" w:cs="Times New Roman"/>
          <w:sz w:val="28"/>
          <w:szCs w:val="28"/>
        </w:rPr>
      </w:pPr>
      <w:r>
        <w:rPr>
          <w:rFonts w:ascii="Times New Roman" w:hAnsi="Times New Roman" w:cs="Times New Roman"/>
          <w:sz w:val="28"/>
          <w:szCs w:val="28"/>
        </w:rPr>
        <w:t xml:space="preserve">к постановлению </w:t>
      </w:r>
    </w:p>
    <w:p w:rsidR="00D71899" w:rsidRDefault="00D71899" w:rsidP="00B1224C">
      <w:pPr>
        <w:spacing w:after="0" w:line="240" w:lineRule="auto"/>
        <w:ind w:firstLine="17010"/>
        <w:rPr>
          <w:rFonts w:ascii="Times New Roman" w:hAnsi="Times New Roman" w:cs="Times New Roman"/>
          <w:sz w:val="28"/>
          <w:szCs w:val="28"/>
        </w:rPr>
      </w:pPr>
      <w:r>
        <w:rPr>
          <w:rFonts w:ascii="Times New Roman" w:hAnsi="Times New Roman" w:cs="Times New Roman"/>
          <w:sz w:val="28"/>
          <w:szCs w:val="28"/>
        </w:rPr>
        <w:t>Администрации города</w:t>
      </w:r>
    </w:p>
    <w:p w:rsidR="00D71899" w:rsidRDefault="00587561" w:rsidP="00B1224C">
      <w:pPr>
        <w:spacing w:after="0" w:line="240" w:lineRule="auto"/>
        <w:ind w:firstLine="17010"/>
        <w:rPr>
          <w:rFonts w:ascii="Times New Roman" w:hAnsi="Times New Roman" w:cs="Times New Roman"/>
          <w:sz w:val="28"/>
          <w:szCs w:val="28"/>
        </w:rPr>
      </w:pPr>
      <w:r>
        <w:rPr>
          <w:rFonts w:ascii="Times New Roman" w:hAnsi="Times New Roman" w:cs="Times New Roman"/>
          <w:sz w:val="28"/>
          <w:szCs w:val="28"/>
        </w:rPr>
        <w:t>от</w:t>
      </w:r>
      <w:r w:rsidR="00D71899">
        <w:rPr>
          <w:rFonts w:ascii="Times New Roman" w:hAnsi="Times New Roman" w:cs="Times New Roman"/>
          <w:sz w:val="28"/>
          <w:szCs w:val="28"/>
        </w:rPr>
        <w:t xml:space="preserve"> ___________ №________</w:t>
      </w:r>
    </w:p>
    <w:p w:rsidR="00587561" w:rsidRDefault="00587561" w:rsidP="00EA7B68">
      <w:pPr>
        <w:spacing w:after="0" w:line="240" w:lineRule="auto"/>
        <w:ind w:firstLine="709"/>
        <w:jc w:val="both"/>
        <w:rPr>
          <w:rFonts w:ascii="Times New Roman" w:hAnsi="Times New Roman" w:cs="Times New Roman"/>
          <w:sz w:val="28"/>
          <w:szCs w:val="28"/>
        </w:rPr>
      </w:pPr>
    </w:p>
    <w:p w:rsidR="002F68B1" w:rsidRDefault="002F68B1" w:rsidP="00EA7B68">
      <w:pPr>
        <w:spacing w:after="0" w:line="240" w:lineRule="auto"/>
        <w:ind w:firstLine="709"/>
        <w:jc w:val="both"/>
        <w:rPr>
          <w:rFonts w:ascii="Times New Roman" w:hAnsi="Times New Roman" w:cs="Times New Roman"/>
          <w:sz w:val="28"/>
          <w:szCs w:val="28"/>
        </w:rPr>
      </w:pPr>
    </w:p>
    <w:p w:rsidR="00651264" w:rsidRDefault="007E737F" w:rsidP="00063991">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Проект </w:t>
      </w:r>
    </w:p>
    <w:p w:rsidR="00587561" w:rsidRDefault="007E737F" w:rsidP="00063991">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планировки</w:t>
      </w:r>
      <w:r w:rsidR="00063991">
        <w:rPr>
          <w:rFonts w:ascii="Times New Roman" w:hAnsi="Times New Roman" w:cs="Times New Roman"/>
          <w:sz w:val="28"/>
          <w:szCs w:val="28"/>
        </w:rPr>
        <w:t xml:space="preserve"> </w:t>
      </w:r>
      <w:r w:rsidR="00EF2A29">
        <w:rPr>
          <w:rFonts w:ascii="Times New Roman" w:hAnsi="Times New Roman" w:cs="Times New Roman"/>
          <w:sz w:val="28"/>
          <w:szCs w:val="28"/>
        </w:rPr>
        <w:t>территории посё</w:t>
      </w:r>
      <w:r>
        <w:rPr>
          <w:rFonts w:ascii="Times New Roman" w:hAnsi="Times New Roman" w:cs="Times New Roman"/>
          <w:sz w:val="28"/>
          <w:szCs w:val="28"/>
        </w:rPr>
        <w:t>лка Кедровый-2, кварталов К-1, К-2, К-12 (п. Кедровый-1)</w:t>
      </w:r>
    </w:p>
    <w:p w:rsidR="007E737F" w:rsidRDefault="007E737F" w:rsidP="00EA7B68">
      <w:pPr>
        <w:spacing w:after="0" w:line="240" w:lineRule="auto"/>
        <w:ind w:firstLine="709"/>
        <w:jc w:val="center"/>
        <w:rPr>
          <w:rFonts w:ascii="Times New Roman" w:hAnsi="Times New Roman" w:cs="Times New Roman"/>
          <w:sz w:val="28"/>
          <w:szCs w:val="28"/>
        </w:rPr>
      </w:pPr>
    </w:p>
    <w:p w:rsidR="00554434" w:rsidRDefault="006710F8" w:rsidP="00EA7B68">
      <w:pPr>
        <w:spacing w:after="0" w:line="240" w:lineRule="auto"/>
        <w:ind w:firstLine="709"/>
        <w:rPr>
          <w:rFonts w:ascii="Times New Roman" w:hAnsi="Times New Roman" w:cs="Times New Roman"/>
          <w:noProof/>
          <w:sz w:val="28"/>
          <w:szCs w:val="28"/>
          <w:lang w:eastAsia="ru-RU"/>
        </w:rPr>
      </w:pPr>
      <w:r>
        <w:object w:dxaOrig="19878" w:dyaOrig="107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3.75pt;height:537.75pt" o:ole="">
            <v:imagedata r:id="rId8" o:title=""/>
          </v:shape>
          <o:OLEObject Type="Embed" ProgID="Photoshop.Image.21" ShapeID="_x0000_i1025" DrawAspect="Content" ObjectID="_1819184340" r:id="rId9">
            <o:FieldCodes>\s</o:FieldCodes>
          </o:OLEObject>
        </w:object>
      </w:r>
    </w:p>
    <w:p w:rsidR="00554434" w:rsidRDefault="00554434" w:rsidP="00EA7B68">
      <w:pPr>
        <w:spacing w:after="0" w:line="240" w:lineRule="auto"/>
        <w:ind w:firstLine="709"/>
        <w:rPr>
          <w:rFonts w:ascii="Times New Roman" w:hAnsi="Times New Roman" w:cs="Times New Roman"/>
          <w:noProof/>
          <w:sz w:val="28"/>
          <w:szCs w:val="28"/>
          <w:lang w:eastAsia="ru-RU"/>
        </w:rPr>
        <w:sectPr w:rsidR="00554434" w:rsidSect="007E737F">
          <w:headerReference w:type="default" r:id="rId10"/>
          <w:pgSz w:w="23814" w:h="16839" w:orient="landscape" w:code="8"/>
          <w:pgMar w:top="1134" w:right="1134" w:bottom="1134" w:left="1701" w:header="709" w:footer="709" w:gutter="0"/>
          <w:pgNumType w:start="2"/>
          <w:cols w:space="708"/>
          <w:docGrid w:linePitch="360"/>
        </w:sectPr>
      </w:pPr>
    </w:p>
    <w:p w:rsidR="00651264" w:rsidRDefault="00651264" w:rsidP="00651264">
      <w:pPr>
        <w:spacing w:after="0" w:line="240" w:lineRule="auto"/>
        <w:jc w:val="center"/>
        <w:rPr>
          <w:rFonts w:ascii="Times New Roman" w:hAnsi="Times New Roman" w:cs="Times New Roman"/>
          <w:sz w:val="28"/>
          <w:szCs w:val="28"/>
        </w:rPr>
      </w:pPr>
      <w:bookmarkStart w:id="0" w:name="_Toc126338365"/>
      <w:bookmarkStart w:id="1" w:name="_Toc126575917"/>
      <w:bookmarkStart w:id="2" w:name="_Toc126757480"/>
      <w:bookmarkStart w:id="3" w:name="_Toc126764824"/>
      <w:bookmarkStart w:id="4" w:name="_Toc126769357"/>
      <w:bookmarkStart w:id="5" w:name="_Toc126770734"/>
      <w:bookmarkStart w:id="6" w:name="_Toc126918654"/>
      <w:bookmarkStart w:id="7" w:name="_Toc126919099"/>
      <w:bookmarkStart w:id="8" w:name="_Toc126919297"/>
      <w:bookmarkStart w:id="9" w:name="_Toc126922094"/>
      <w:bookmarkStart w:id="10" w:name="_Toc127274742"/>
      <w:bookmarkStart w:id="11" w:name="_Toc185172695"/>
      <w:r>
        <w:rPr>
          <w:rFonts w:ascii="Times New Roman" w:hAnsi="Times New Roman" w:cs="Times New Roman"/>
          <w:sz w:val="28"/>
          <w:szCs w:val="28"/>
        </w:rPr>
        <w:lastRenderedPageBreak/>
        <w:t>П</w:t>
      </w:r>
      <w:r w:rsidRPr="00651264">
        <w:rPr>
          <w:rFonts w:ascii="Times New Roman" w:hAnsi="Times New Roman" w:cs="Times New Roman"/>
          <w:sz w:val="28"/>
          <w:szCs w:val="28"/>
        </w:rPr>
        <w:t xml:space="preserve">оложение </w:t>
      </w:r>
    </w:p>
    <w:p w:rsidR="00554434" w:rsidRPr="00651264" w:rsidRDefault="00651264" w:rsidP="00651264">
      <w:pPr>
        <w:spacing w:after="0" w:line="240" w:lineRule="auto"/>
        <w:jc w:val="center"/>
        <w:rPr>
          <w:rFonts w:ascii="Times New Roman" w:hAnsi="Times New Roman" w:cs="Times New Roman"/>
          <w:sz w:val="28"/>
          <w:szCs w:val="28"/>
        </w:rPr>
      </w:pPr>
      <w:r w:rsidRPr="00651264">
        <w:rPr>
          <w:rFonts w:ascii="Times New Roman" w:hAnsi="Times New Roman" w:cs="Times New Roman"/>
          <w:sz w:val="28"/>
          <w:szCs w:val="28"/>
        </w:rPr>
        <w:t>о характеристиках планируемого развития территории</w:t>
      </w:r>
      <w:bookmarkEnd w:id="0"/>
      <w:bookmarkEnd w:id="1"/>
      <w:bookmarkEnd w:id="2"/>
      <w:bookmarkEnd w:id="3"/>
      <w:bookmarkEnd w:id="4"/>
      <w:bookmarkEnd w:id="5"/>
      <w:bookmarkEnd w:id="6"/>
      <w:bookmarkEnd w:id="7"/>
      <w:bookmarkEnd w:id="8"/>
      <w:bookmarkEnd w:id="9"/>
      <w:bookmarkEnd w:id="10"/>
      <w:bookmarkEnd w:id="11"/>
    </w:p>
    <w:p w:rsidR="00521D0C" w:rsidRPr="00651264" w:rsidRDefault="00521D0C" w:rsidP="00651264">
      <w:pPr>
        <w:spacing w:after="0" w:line="240" w:lineRule="auto"/>
        <w:jc w:val="center"/>
        <w:rPr>
          <w:rFonts w:ascii="Times New Roman" w:hAnsi="Times New Roman" w:cs="Times New Roman"/>
          <w:sz w:val="28"/>
          <w:szCs w:val="28"/>
        </w:rPr>
      </w:pPr>
    </w:p>
    <w:p w:rsidR="00554434" w:rsidRPr="00CD7851" w:rsidRDefault="00554434" w:rsidP="00651264">
      <w:pPr>
        <w:spacing w:after="0" w:line="240" w:lineRule="auto"/>
        <w:ind w:firstLine="709"/>
        <w:jc w:val="both"/>
        <w:rPr>
          <w:rFonts w:ascii="Times New Roman" w:hAnsi="Times New Roman" w:cs="Times New Roman"/>
          <w:sz w:val="28"/>
          <w:szCs w:val="28"/>
        </w:rPr>
      </w:pPr>
      <w:bookmarkStart w:id="12" w:name="_Toc127274743"/>
      <w:bookmarkStart w:id="13" w:name="_Toc185172696"/>
      <w:r w:rsidRPr="00CD7851">
        <w:rPr>
          <w:rFonts w:ascii="Times New Roman" w:hAnsi="Times New Roman" w:cs="Times New Roman"/>
          <w:sz w:val="28"/>
          <w:szCs w:val="28"/>
        </w:rPr>
        <w:t>1.</w:t>
      </w:r>
      <w:r w:rsidR="0063519F">
        <w:rPr>
          <w:rFonts w:ascii="Times New Roman" w:hAnsi="Times New Roman" w:cs="Times New Roman"/>
          <w:sz w:val="28"/>
          <w:szCs w:val="28"/>
        </w:rPr>
        <w:t> </w:t>
      </w:r>
      <w:r w:rsidRPr="00CD7851">
        <w:rPr>
          <w:rFonts w:ascii="Times New Roman" w:hAnsi="Times New Roman" w:cs="Times New Roman"/>
          <w:sz w:val="28"/>
          <w:szCs w:val="28"/>
        </w:rPr>
        <w:t>Характеристика планируемого развития территории, сведения</w:t>
      </w:r>
      <w:r w:rsidR="00521D0C" w:rsidRPr="00CD7851">
        <w:rPr>
          <w:rFonts w:ascii="Times New Roman" w:hAnsi="Times New Roman" w:cs="Times New Roman"/>
          <w:sz w:val="28"/>
          <w:szCs w:val="28"/>
        </w:rPr>
        <w:br/>
      </w:r>
      <w:r w:rsidRPr="00CD7851">
        <w:rPr>
          <w:rFonts w:ascii="Times New Roman" w:hAnsi="Times New Roman" w:cs="Times New Roman"/>
          <w:sz w:val="28"/>
          <w:szCs w:val="28"/>
        </w:rPr>
        <w:t>о плотности и параметрах застройки территории</w:t>
      </w:r>
      <w:bookmarkEnd w:id="12"/>
      <w:bookmarkEnd w:id="13"/>
      <w:r w:rsidR="00EA7B68" w:rsidRPr="00CD7851">
        <w:rPr>
          <w:rFonts w:ascii="Times New Roman" w:hAnsi="Times New Roman" w:cs="Times New Roman"/>
          <w:sz w:val="28"/>
          <w:szCs w:val="28"/>
        </w:rPr>
        <w:t>.</w:t>
      </w:r>
    </w:p>
    <w:p w:rsidR="0081149C" w:rsidRPr="00BC0424" w:rsidRDefault="0081149C" w:rsidP="0081149C">
      <w:pPr>
        <w:tabs>
          <w:tab w:val="left" w:pos="993"/>
        </w:tabs>
        <w:suppressAutoHyphens/>
        <w:spacing w:after="0" w:line="240" w:lineRule="auto"/>
        <w:ind w:left="142" w:firstLine="567"/>
        <w:jc w:val="both"/>
        <w:rPr>
          <w:rFonts w:ascii="Times New Roman" w:eastAsia="Times New Roman" w:hAnsi="Times New Roman" w:cs="Times New Roman"/>
          <w:sz w:val="28"/>
          <w:szCs w:val="28"/>
        </w:rPr>
      </w:pPr>
      <w:r w:rsidRPr="00651264">
        <w:rPr>
          <w:rFonts w:ascii="Times New Roman" w:eastAsia="Times New Roman" w:hAnsi="Times New Roman" w:cs="Times New Roman"/>
          <w:sz w:val="28"/>
          <w:szCs w:val="28"/>
        </w:rPr>
        <w:t>Территория проектирования расположена в городе Сургут, на территории посёлка Кедровый-1 (кварталов К-1, К-2, К-12), посё</w:t>
      </w:r>
      <w:r>
        <w:rPr>
          <w:rFonts w:ascii="Times New Roman" w:eastAsia="Times New Roman" w:hAnsi="Times New Roman" w:cs="Times New Roman"/>
          <w:sz w:val="28"/>
          <w:szCs w:val="28"/>
        </w:rPr>
        <w:t xml:space="preserve">лка </w:t>
      </w:r>
      <w:r w:rsidRPr="00BC0424">
        <w:rPr>
          <w:rFonts w:ascii="Times New Roman" w:eastAsia="Times New Roman" w:hAnsi="Times New Roman" w:cs="Times New Roman"/>
          <w:sz w:val="28"/>
          <w:szCs w:val="28"/>
        </w:rPr>
        <w:t xml:space="preserve">Кедровый-2. Территория проектирования ограничена: </w:t>
      </w:r>
    </w:p>
    <w:p w:rsidR="0081149C" w:rsidRPr="00BC0424" w:rsidRDefault="0081149C" w:rsidP="0081149C">
      <w:pPr>
        <w:tabs>
          <w:tab w:val="left" w:pos="993"/>
        </w:tabs>
        <w:suppressAutoHyphens/>
        <w:spacing w:after="0" w:line="240" w:lineRule="auto"/>
        <w:ind w:left="709"/>
        <w:jc w:val="both"/>
        <w:rPr>
          <w:rFonts w:ascii="Times New Roman" w:eastAsia="Times New Roman" w:hAnsi="Times New Roman" w:cs="Times New Roman"/>
          <w:sz w:val="28"/>
          <w:szCs w:val="28"/>
        </w:rPr>
      </w:pPr>
      <w:r w:rsidRPr="00BC0424">
        <w:rPr>
          <w:rFonts w:ascii="Times New Roman" w:eastAsia="Times New Roman" w:hAnsi="Times New Roman" w:cs="Times New Roman"/>
          <w:sz w:val="28"/>
          <w:szCs w:val="28"/>
        </w:rPr>
        <w:t>- с северной стороны – ул. Пионерная;</w:t>
      </w:r>
    </w:p>
    <w:p w:rsidR="0081149C" w:rsidRPr="00BC0424" w:rsidRDefault="0081149C" w:rsidP="0081149C">
      <w:pPr>
        <w:tabs>
          <w:tab w:val="left" w:pos="993"/>
        </w:tabs>
        <w:suppressAutoHyphens/>
        <w:spacing w:after="0" w:line="240" w:lineRule="auto"/>
        <w:ind w:firstLine="709"/>
        <w:jc w:val="both"/>
        <w:rPr>
          <w:rFonts w:ascii="Times New Roman" w:eastAsia="Times New Roman" w:hAnsi="Times New Roman" w:cs="Times New Roman"/>
          <w:sz w:val="28"/>
          <w:szCs w:val="28"/>
        </w:rPr>
      </w:pPr>
      <w:r w:rsidRPr="00BC0424">
        <w:rPr>
          <w:rFonts w:ascii="Times New Roman" w:eastAsia="Times New Roman" w:hAnsi="Times New Roman" w:cs="Times New Roman"/>
          <w:sz w:val="28"/>
          <w:szCs w:val="28"/>
        </w:rPr>
        <w:t>- с южной стороны – граница охранной зоны открытого акционерного общества «Российские железные дороги»;</w:t>
      </w:r>
    </w:p>
    <w:p w:rsidR="0081149C" w:rsidRPr="00BC0424" w:rsidRDefault="0081149C" w:rsidP="0081149C">
      <w:pPr>
        <w:tabs>
          <w:tab w:val="left" w:pos="993"/>
        </w:tabs>
        <w:suppressAutoHyphens/>
        <w:spacing w:after="0" w:line="240" w:lineRule="auto"/>
        <w:ind w:left="709"/>
        <w:jc w:val="both"/>
        <w:rPr>
          <w:rFonts w:ascii="Times New Roman" w:eastAsia="Times New Roman" w:hAnsi="Times New Roman" w:cs="Times New Roman"/>
          <w:sz w:val="28"/>
          <w:szCs w:val="28"/>
        </w:rPr>
      </w:pPr>
      <w:r w:rsidRPr="00BC0424">
        <w:rPr>
          <w:rFonts w:ascii="Times New Roman" w:eastAsia="Times New Roman" w:hAnsi="Times New Roman" w:cs="Times New Roman"/>
          <w:sz w:val="28"/>
          <w:szCs w:val="28"/>
        </w:rPr>
        <w:t>- с западной стороны – существующая граница земельного участка школы;</w:t>
      </w:r>
    </w:p>
    <w:p w:rsidR="0081149C" w:rsidRPr="00BC0424" w:rsidRDefault="0081149C" w:rsidP="0081149C">
      <w:pPr>
        <w:suppressAutoHyphens/>
        <w:spacing w:after="0" w:line="240" w:lineRule="auto"/>
        <w:ind w:firstLine="709"/>
        <w:jc w:val="both"/>
        <w:rPr>
          <w:rFonts w:ascii="Times New Roman" w:eastAsia="Times New Roman" w:hAnsi="Times New Roman" w:cs="Times New Roman"/>
          <w:sz w:val="28"/>
          <w:szCs w:val="28"/>
        </w:rPr>
      </w:pPr>
      <w:r w:rsidRPr="00BC0424">
        <w:rPr>
          <w:rFonts w:ascii="Times New Roman" w:eastAsia="Times New Roman" w:hAnsi="Times New Roman" w:cs="Times New Roman"/>
          <w:sz w:val="28"/>
          <w:szCs w:val="28"/>
        </w:rPr>
        <w:t>- с восточной стороны примыкает к существующим границам торговых</w:t>
      </w:r>
      <w:r w:rsidRPr="00BC0424">
        <w:rPr>
          <w:rFonts w:ascii="Times New Roman" w:eastAsia="Times New Roman" w:hAnsi="Times New Roman" w:cs="Times New Roman"/>
          <w:sz w:val="28"/>
          <w:szCs w:val="28"/>
        </w:rPr>
        <w:br/>
        <w:t>и коммунальных предприятий.</w:t>
      </w:r>
    </w:p>
    <w:p w:rsidR="00554434" w:rsidRPr="00BC0424" w:rsidRDefault="00554434" w:rsidP="00651264">
      <w:pPr>
        <w:spacing w:after="0" w:line="240" w:lineRule="auto"/>
        <w:ind w:firstLine="709"/>
        <w:contextualSpacing/>
        <w:jc w:val="both"/>
        <w:rPr>
          <w:rFonts w:ascii="Times New Roman" w:eastAsia="Times New Roman" w:hAnsi="Times New Roman" w:cs="Times New Roman"/>
          <w:sz w:val="28"/>
          <w:szCs w:val="28"/>
        </w:rPr>
      </w:pPr>
      <w:r w:rsidRPr="00BC0424">
        <w:rPr>
          <w:rFonts w:ascii="Times New Roman" w:eastAsia="Times New Roman" w:hAnsi="Times New Roman" w:cs="Times New Roman"/>
          <w:sz w:val="28"/>
          <w:szCs w:val="28"/>
        </w:rPr>
        <w:t xml:space="preserve">В соответствии с </w:t>
      </w:r>
      <w:r w:rsidRPr="00BC0424">
        <w:rPr>
          <w:rFonts w:ascii="Times New Roman" w:hAnsi="Times New Roman" w:cs="Times New Roman"/>
          <w:sz w:val="28"/>
          <w:szCs w:val="28"/>
        </w:rPr>
        <w:t>Единым документом территориального планирования</w:t>
      </w:r>
      <w:r w:rsidR="00521D0C" w:rsidRPr="00BC0424">
        <w:rPr>
          <w:rFonts w:ascii="Times New Roman" w:hAnsi="Times New Roman" w:cs="Times New Roman"/>
          <w:sz w:val="28"/>
          <w:szCs w:val="28"/>
        </w:rPr>
        <w:br/>
      </w:r>
      <w:r w:rsidRPr="00BC0424">
        <w:rPr>
          <w:rFonts w:ascii="Times New Roman" w:hAnsi="Times New Roman" w:cs="Times New Roman"/>
          <w:sz w:val="28"/>
          <w:szCs w:val="28"/>
        </w:rPr>
        <w:t>и градостроительного зонирования муниципального образования городской округ Сургут Ханты-Мансийского автономно</w:t>
      </w:r>
      <w:r w:rsidR="00651264" w:rsidRPr="00BC0424">
        <w:rPr>
          <w:rFonts w:ascii="Times New Roman" w:hAnsi="Times New Roman" w:cs="Times New Roman"/>
          <w:sz w:val="28"/>
          <w:szCs w:val="28"/>
        </w:rPr>
        <w:t xml:space="preserve">го округа – Югры, утвержденным </w:t>
      </w:r>
      <w:r w:rsidR="00701EE5" w:rsidRPr="00BC0424">
        <w:rPr>
          <w:rFonts w:ascii="Times New Roman" w:hAnsi="Times New Roman" w:cs="Times New Roman"/>
          <w:sz w:val="28"/>
          <w:szCs w:val="28"/>
        </w:rPr>
        <w:t xml:space="preserve">решением Думы города </w:t>
      </w:r>
      <w:r w:rsidRPr="00BC0424">
        <w:rPr>
          <w:rFonts w:ascii="Times New Roman" w:hAnsi="Times New Roman" w:cs="Times New Roman"/>
          <w:sz w:val="28"/>
          <w:szCs w:val="28"/>
        </w:rPr>
        <w:t>от 27.11.2024 №703-</w:t>
      </w:r>
      <w:r w:rsidRPr="00BC0424">
        <w:rPr>
          <w:rFonts w:ascii="Times New Roman" w:hAnsi="Times New Roman" w:cs="Times New Roman"/>
          <w:sz w:val="28"/>
          <w:szCs w:val="28"/>
          <w:lang w:val="en-US"/>
        </w:rPr>
        <w:t>VII</w:t>
      </w:r>
      <w:r w:rsidRPr="00BC0424">
        <w:rPr>
          <w:rFonts w:ascii="Times New Roman" w:hAnsi="Times New Roman" w:cs="Times New Roman"/>
          <w:sz w:val="28"/>
          <w:szCs w:val="28"/>
        </w:rPr>
        <w:t xml:space="preserve"> ДГ (далее – Единый документ территориального планирования),</w:t>
      </w:r>
      <w:r w:rsidRPr="00BC0424">
        <w:rPr>
          <w:rFonts w:ascii="Times New Roman" w:eastAsia="Times New Roman" w:hAnsi="Times New Roman" w:cs="Times New Roman"/>
          <w:sz w:val="28"/>
          <w:szCs w:val="28"/>
        </w:rPr>
        <w:t xml:space="preserve"> территория проектирования расположена</w:t>
      </w:r>
      <w:r w:rsidR="00CD7851" w:rsidRPr="00BC0424">
        <w:rPr>
          <w:rFonts w:ascii="Times New Roman" w:eastAsia="Times New Roman" w:hAnsi="Times New Roman" w:cs="Times New Roman"/>
          <w:sz w:val="28"/>
          <w:szCs w:val="28"/>
        </w:rPr>
        <w:br/>
      </w:r>
      <w:r w:rsidRPr="00BC0424">
        <w:rPr>
          <w:rFonts w:ascii="Times New Roman" w:eastAsia="Times New Roman" w:hAnsi="Times New Roman" w:cs="Times New Roman"/>
          <w:sz w:val="28"/>
          <w:szCs w:val="28"/>
        </w:rPr>
        <w:t xml:space="preserve">в следующих территориальных зонах: </w:t>
      </w:r>
    </w:p>
    <w:p w:rsidR="00554434" w:rsidRPr="00BC0424" w:rsidRDefault="00554434" w:rsidP="00651264">
      <w:pPr>
        <w:pStyle w:val="S"/>
        <w:tabs>
          <w:tab w:val="left" w:pos="709"/>
        </w:tabs>
        <w:contextualSpacing/>
        <w:rPr>
          <w:sz w:val="28"/>
          <w:szCs w:val="28"/>
        </w:rPr>
      </w:pPr>
      <w:r w:rsidRPr="00BC0424">
        <w:rPr>
          <w:sz w:val="28"/>
          <w:szCs w:val="28"/>
        </w:rPr>
        <w:t xml:space="preserve">- </w:t>
      </w:r>
      <w:r w:rsidR="009640B6" w:rsidRPr="00BC0424">
        <w:rPr>
          <w:sz w:val="28"/>
          <w:szCs w:val="28"/>
        </w:rPr>
        <w:t>з</w:t>
      </w:r>
      <w:r w:rsidRPr="00BC0424">
        <w:rPr>
          <w:sz w:val="28"/>
          <w:szCs w:val="28"/>
        </w:rPr>
        <w:t>она застройки индивидуальными жилыми домами (Ж1);</w:t>
      </w:r>
    </w:p>
    <w:p w:rsidR="00554434" w:rsidRPr="00BC0424" w:rsidRDefault="00554434" w:rsidP="00651264">
      <w:pPr>
        <w:pStyle w:val="S"/>
        <w:tabs>
          <w:tab w:val="left" w:pos="709"/>
        </w:tabs>
        <w:contextualSpacing/>
        <w:rPr>
          <w:sz w:val="28"/>
          <w:szCs w:val="28"/>
        </w:rPr>
      </w:pPr>
      <w:r w:rsidRPr="00BC0424">
        <w:rPr>
          <w:sz w:val="28"/>
          <w:szCs w:val="28"/>
        </w:rPr>
        <w:t xml:space="preserve">- </w:t>
      </w:r>
      <w:r w:rsidR="009640B6" w:rsidRPr="00BC0424">
        <w:rPr>
          <w:sz w:val="28"/>
          <w:szCs w:val="28"/>
        </w:rPr>
        <w:t>з</w:t>
      </w:r>
      <w:r w:rsidRPr="00BC0424">
        <w:rPr>
          <w:sz w:val="28"/>
          <w:szCs w:val="28"/>
        </w:rPr>
        <w:t>она специализированной общественной застройки (ОД3);</w:t>
      </w:r>
    </w:p>
    <w:p w:rsidR="00554434" w:rsidRPr="00BC0424" w:rsidRDefault="00554434" w:rsidP="00651264">
      <w:pPr>
        <w:pStyle w:val="S"/>
        <w:tabs>
          <w:tab w:val="left" w:pos="709"/>
        </w:tabs>
        <w:contextualSpacing/>
        <w:rPr>
          <w:sz w:val="28"/>
          <w:szCs w:val="28"/>
        </w:rPr>
      </w:pPr>
      <w:r w:rsidRPr="00BC0424">
        <w:rPr>
          <w:sz w:val="28"/>
          <w:szCs w:val="28"/>
        </w:rPr>
        <w:t xml:space="preserve">- </w:t>
      </w:r>
      <w:r w:rsidR="009640B6" w:rsidRPr="00BC0424">
        <w:rPr>
          <w:sz w:val="28"/>
          <w:szCs w:val="28"/>
        </w:rPr>
        <w:t>з</w:t>
      </w:r>
      <w:r w:rsidRPr="00BC0424">
        <w:rPr>
          <w:sz w:val="28"/>
          <w:szCs w:val="28"/>
        </w:rPr>
        <w:t>она озелен</w:t>
      </w:r>
      <w:r w:rsidR="00B13880" w:rsidRPr="00BC0424">
        <w:rPr>
          <w:sz w:val="28"/>
          <w:szCs w:val="28"/>
        </w:rPr>
        <w:t>е</w:t>
      </w:r>
      <w:r w:rsidRPr="00BC0424">
        <w:rPr>
          <w:sz w:val="28"/>
          <w:szCs w:val="28"/>
        </w:rPr>
        <w:t>нных территорий специального назначения (С2).</w:t>
      </w:r>
    </w:p>
    <w:p w:rsidR="00554434" w:rsidRPr="00BC0424" w:rsidRDefault="00554434" w:rsidP="00651264">
      <w:pPr>
        <w:spacing w:after="0" w:line="240" w:lineRule="auto"/>
        <w:ind w:firstLine="709"/>
        <w:contextualSpacing/>
        <w:jc w:val="both"/>
        <w:rPr>
          <w:rFonts w:ascii="Times New Roman" w:eastAsia="Times New Roman" w:hAnsi="Times New Roman" w:cs="Times New Roman"/>
          <w:sz w:val="28"/>
          <w:szCs w:val="28"/>
        </w:rPr>
      </w:pPr>
      <w:r w:rsidRPr="00BC0424">
        <w:rPr>
          <w:rFonts w:ascii="Times New Roman" w:eastAsia="Times New Roman" w:hAnsi="Times New Roman" w:cs="Times New Roman"/>
          <w:sz w:val="28"/>
          <w:szCs w:val="28"/>
        </w:rPr>
        <w:t>С учетом градостроительных регламентов указанных территориальных зон, проектом планировки территории предусмотрено следующее планируемое развитие территории:</w:t>
      </w:r>
    </w:p>
    <w:p w:rsidR="00554434" w:rsidRPr="00BC0424" w:rsidRDefault="00554434" w:rsidP="00651264">
      <w:pPr>
        <w:spacing w:after="0" w:line="240" w:lineRule="auto"/>
        <w:ind w:firstLine="709"/>
        <w:contextualSpacing/>
        <w:jc w:val="both"/>
        <w:rPr>
          <w:rFonts w:ascii="Times New Roman" w:eastAsia="Times New Roman" w:hAnsi="Times New Roman" w:cs="Times New Roman"/>
          <w:iCs/>
          <w:sz w:val="28"/>
          <w:szCs w:val="28"/>
        </w:rPr>
      </w:pPr>
      <w:r w:rsidRPr="00BC0424">
        <w:rPr>
          <w:rFonts w:ascii="Times New Roman" w:eastAsia="Times New Roman" w:hAnsi="Times New Roman" w:cs="Times New Roman"/>
          <w:iCs/>
          <w:sz w:val="28"/>
          <w:szCs w:val="28"/>
        </w:rPr>
        <w:t>Новое строительство:</w:t>
      </w:r>
    </w:p>
    <w:p w:rsidR="00554434" w:rsidRPr="00BC0424" w:rsidRDefault="00554434" w:rsidP="00651264">
      <w:pPr>
        <w:pStyle w:val="S"/>
        <w:tabs>
          <w:tab w:val="left" w:pos="709"/>
        </w:tabs>
        <w:contextualSpacing/>
        <w:rPr>
          <w:sz w:val="28"/>
          <w:szCs w:val="28"/>
        </w:rPr>
      </w:pPr>
      <w:r w:rsidRPr="00BC0424">
        <w:rPr>
          <w:sz w:val="28"/>
          <w:szCs w:val="28"/>
        </w:rPr>
        <w:t>- 56 индивидуальных жилых домов, общей площадью 3192 м</w:t>
      </w:r>
      <w:r w:rsidRPr="00BC0424">
        <w:rPr>
          <w:sz w:val="28"/>
          <w:szCs w:val="28"/>
          <w:vertAlign w:val="superscript"/>
        </w:rPr>
        <w:t>2</w:t>
      </w:r>
      <w:r w:rsidRPr="00BC0424">
        <w:rPr>
          <w:sz w:val="28"/>
          <w:szCs w:val="28"/>
        </w:rPr>
        <w:t>;</w:t>
      </w:r>
    </w:p>
    <w:p w:rsidR="00011D95" w:rsidRPr="00BC0424" w:rsidRDefault="00011D95" w:rsidP="00651264">
      <w:pPr>
        <w:pStyle w:val="S"/>
        <w:tabs>
          <w:tab w:val="left" w:pos="709"/>
        </w:tabs>
        <w:contextualSpacing/>
        <w:rPr>
          <w:sz w:val="28"/>
          <w:szCs w:val="28"/>
        </w:rPr>
      </w:pPr>
      <w:r w:rsidRPr="00BC0424">
        <w:rPr>
          <w:sz w:val="28"/>
          <w:szCs w:val="28"/>
        </w:rPr>
        <w:t>- молодежный центр с</w:t>
      </w:r>
      <w:r w:rsidR="00B044B9" w:rsidRPr="00BC0424">
        <w:rPr>
          <w:sz w:val="28"/>
          <w:szCs w:val="28"/>
        </w:rPr>
        <w:t>о</w:t>
      </w:r>
      <w:r w:rsidRPr="00BC0424">
        <w:rPr>
          <w:sz w:val="28"/>
          <w:szCs w:val="28"/>
        </w:rPr>
        <w:t xml:space="preserve"> встроенной библиотекой, обще</w:t>
      </w:r>
      <w:r w:rsidR="00651264" w:rsidRPr="00BC0424">
        <w:rPr>
          <w:sz w:val="28"/>
          <w:szCs w:val="28"/>
        </w:rPr>
        <w:t>й</w:t>
      </w:r>
      <w:r w:rsidRPr="00BC0424">
        <w:rPr>
          <w:sz w:val="28"/>
          <w:szCs w:val="28"/>
        </w:rPr>
        <w:t xml:space="preserve"> площадью 870 м</w:t>
      </w:r>
      <w:r w:rsidRPr="00BC0424">
        <w:rPr>
          <w:sz w:val="28"/>
          <w:szCs w:val="28"/>
          <w:vertAlign w:val="superscript"/>
        </w:rPr>
        <w:t>2</w:t>
      </w:r>
      <w:r w:rsidRPr="00BC0424">
        <w:rPr>
          <w:sz w:val="28"/>
          <w:szCs w:val="28"/>
        </w:rPr>
        <w:t>;</w:t>
      </w:r>
    </w:p>
    <w:p w:rsidR="00554434" w:rsidRPr="00BC0424" w:rsidRDefault="00554434" w:rsidP="00651264">
      <w:pPr>
        <w:pStyle w:val="S"/>
        <w:tabs>
          <w:tab w:val="left" w:pos="709"/>
        </w:tabs>
        <w:contextualSpacing/>
        <w:rPr>
          <w:sz w:val="28"/>
          <w:szCs w:val="28"/>
        </w:rPr>
      </w:pPr>
      <w:r w:rsidRPr="00BC0424">
        <w:rPr>
          <w:sz w:val="28"/>
          <w:szCs w:val="28"/>
        </w:rPr>
        <w:t>-</w:t>
      </w:r>
      <w:r w:rsidR="00651264" w:rsidRPr="00BC0424">
        <w:rPr>
          <w:sz w:val="28"/>
          <w:szCs w:val="28"/>
        </w:rPr>
        <w:t xml:space="preserve"> </w:t>
      </w:r>
      <w:r w:rsidR="00B56380" w:rsidRPr="00BC0424">
        <w:rPr>
          <w:sz w:val="28"/>
          <w:szCs w:val="28"/>
        </w:rPr>
        <w:t>3 инженерных объекта: трансформаторная подстанция, локальное очистное сооружение поверхностного стока закрытого типа (ЛОС), центральный теплово</w:t>
      </w:r>
      <w:r w:rsidR="00B044B9" w:rsidRPr="00BC0424">
        <w:rPr>
          <w:sz w:val="28"/>
          <w:szCs w:val="28"/>
        </w:rPr>
        <w:t>й пункт.</w:t>
      </w:r>
    </w:p>
    <w:p w:rsidR="00554434" w:rsidRPr="00BC0424" w:rsidRDefault="00554434" w:rsidP="00651264">
      <w:pPr>
        <w:pStyle w:val="a8"/>
        <w:ind w:firstLine="709"/>
        <w:contextualSpacing/>
        <w:rPr>
          <w:sz w:val="28"/>
          <w:szCs w:val="28"/>
        </w:rPr>
      </w:pPr>
      <w:r w:rsidRPr="00BC0424">
        <w:rPr>
          <w:sz w:val="28"/>
          <w:szCs w:val="28"/>
        </w:rPr>
        <w:t>Общая площадь в границах проектирования составляет 10,33 га.</w:t>
      </w:r>
    </w:p>
    <w:p w:rsidR="00554434" w:rsidRPr="00BC0424" w:rsidRDefault="00554434" w:rsidP="00651264">
      <w:pPr>
        <w:pStyle w:val="a8"/>
        <w:ind w:firstLine="709"/>
        <w:contextualSpacing/>
        <w:rPr>
          <w:sz w:val="28"/>
          <w:szCs w:val="28"/>
        </w:rPr>
      </w:pPr>
      <w:r w:rsidRPr="00BC0424">
        <w:rPr>
          <w:sz w:val="28"/>
          <w:szCs w:val="28"/>
        </w:rPr>
        <w:t>Общая площадь в границах планировочных элементов – 9,30 га.</w:t>
      </w:r>
    </w:p>
    <w:p w:rsidR="00554434" w:rsidRPr="00BC0424" w:rsidRDefault="00554434" w:rsidP="00651264">
      <w:pPr>
        <w:pStyle w:val="a8"/>
        <w:ind w:firstLine="709"/>
        <w:contextualSpacing/>
        <w:jc w:val="both"/>
        <w:rPr>
          <w:sz w:val="28"/>
          <w:szCs w:val="28"/>
        </w:rPr>
      </w:pPr>
      <w:r w:rsidRPr="00BC0424">
        <w:rPr>
          <w:sz w:val="28"/>
          <w:szCs w:val="28"/>
        </w:rPr>
        <w:t>Общая площадь в красных линиях (территория общего пользования) – 0,92 га.</w:t>
      </w:r>
    </w:p>
    <w:p w:rsidR="00554434" w:rsidRPr="00BC0424" w:rsidRDefault="00554434" w:rsidP="00651264">
      <w:pPr>
        <w:spacing w:after="0" w:line="240" w:lineRule="auto"/>
        <w:ind w:firstLine="709"/>
        <w:contextualSpacing/>
        <w:jc w:val="both"/>
        <w:rPr>
          <w:rFonts w:ascii="Times New Roman" w:eastAsia="Times New Roman" w:hAnsi="Times New Roman" w:cs="Times New Roman"/>
          <w:sz w:val="28"/>
          <w:szCs w:val="28"/>
        </w:rPr>
      </w:pPr>
      <w:r w:rsidRPr="00BC0424">
        <w:rPr>
          <w:rFonts w:ascii="Times New Roman" w:eastAsia="Times New Roman" w:hAnsi="Times New Roman" w:cs="Times New Roman"/>
          <w:sz w:val="28"/>
          <w:szCs w:val="28"/>
        </w:rPr>
        <w:t>В результате реализации планировочных решений интенсивность использования территории составляет:</w:t>
      </w:r>
    </w:p>
    <w:p w:rsidR="00554434" w:rsidRPr="00BC0424" w:rsidRDefault="00554434" w:rsidP="00651264">
      <w:pPr>
        <w:pStyle w:val="S"/>
        <w:tabs>
          <w:tab w:val="left" w:pos="709"/>
        </w:tabs>
        <w:contextualSpacing/>
        <w:rPr>
          <w:sz w:val="28"/>
          <w:szCs w:val="28"/>
        </w:rPr>
      </w:pPr>
      <w:r w:rsidRPr="00BC0424">
        <w:rPr>
          <w:sz w:val="28"/>
          <w:szCs w:val="28"/>
        </w:rPr>
        <w:t>- коэффициент застройки – 0,05;</w:t>
      </w:r>
    </w:p>
    <w:p w:rsidR="00554434" w:rsidRPr="00BC0424" w:rsidRDefault="00554434" w:rsidP="00651264">
      <w:pPr>
        <w:pStyle w:val="S"/>
        <w:tabs>
          <w:tab w:val="left" w:pos="709"/>
        </w:tabs>
        <w:contextualSpacing/>
        <w:rPr>
          <w:sz w:val="28"/>
          <w:szCs w:val="28"/>
        </w:rPr>
      </w:pPr>
      <w:r w:rsidRPr="00BC0424">
        <w:rPr>
          <w:sz w:val="28"/>
          <w:szCs w:val="28"/>
        </w:rPr>
        <w:t>- коэффициент плотности застройки– 0,07;</w:t>
      </w:r>
    </w:p>
    <w:p w:rsidR="00554434" w:rsidRPr="00BC0424" w:rsidRDefault="00554434" w:rsidP="00651264">
      <w:pPr>
        <w:pStyle w:val="S"/>
        <w:tabs>
          <w:tab w:val="left" w:pos="709"/>
        </w:tabs>
        <w:contextualSpacing/>
        <w:rPr>
          <w:sz w:val="28"/>
          <w:szCs w:val="28"/>
        </w:rPr>
      </w:pPr>
      <w:r w:rsidRPr="00BC0424">
        <w:rPr>
          <w:sz w:val="28"/>
          <w:szCs w:val="28"/>
        </w:rPr>
        <w:t>- плотность застройки – 0,</w:t>
      </w:r>
      <w:r w:rsidR="00B36B28" w:rsidRPr="00BC0424">
        <w:rPr>
          <w:sz w:val="28"/>
          <w:szCs w:val="28"/>
        </w:rPr>
        <w:t>74</w:t>
      </w:r>
      <w:r w:rsidR="00B044B9" w:rsidRPr="00BC0424">
        <w:rPr>
          <w:sz w:val="28"/>
          <w:szCs w:val="28"/>
        </w:rPr>
        <w:t xml:space="preserve"> тыс.м</w:t>
      </w:r>
      <w:r w:rsidR="00B044B9" w:rsidRPr="00BC0424">
        <w:rPr>
          <w:sz w:val="28"/>
          <w:szCs w:val="28"/>
          <w:vertAlign w:val="superscript"/>
        </w:rPr>
        <w:t>2</w:t>
      </w:r>
      <w:r w:rsidR="00B044B9" w:rsidRPr="00BC0424">
        <w:rPr>
          <w:sz w:val="28"/>
          <w:szCs w:val="28"/>
        </w:rPr>
        <w:t>/га.</w:t>
      </w:r>
    </w:p>
    <w:p w:rsidR="00554434" w:rsidRPr="00BC0424" w:rsidRDefault="00554434" w:rsidP="00651264">
      <w:pPr>
        <w:spacing w:after="0" w:line="240" w:lineRule="auto"/>
        <w:ind w:firstLine="709"/>
        <w:contextualSpacing/>
        <w:jc w:val="both"/>
        <w:rPr>
          <w:rFonts w:ascii="Times New Roman" w:hAnsi="Times New Roman" w:cs="Times New Roman"/>
          <w:sz w:val="28"/>
          <w:szCs w:val="28"/>
        </w:rPr>
      </w:pPr>
      <w:r w:rsidRPr="00BC0424">
        <w:rPr>
          <w:rFonts w:ascii="Times New Roman" w:hAnsi="Times New Roman" w:cs="Times New Roman"/>
          <w:sz w:val="28"/>
          <w:szCs w:val="28"/>
        </w:rPr>
        <w:t>Также, на террит</w:t>
      </w:r>
      <w:r w:rsidR="00651264" w:rsidRPr="00BC0424">
        <w:rPr>
          <w:rFonts w:ascii="Times New Roman" w:hAnsi="Times New Roman" w:cs="Times New Roman"/>
          <w:sz w:val="28"/>
          <w:szCs w:val="28"/>
        </w:rPr>
        <w:t>ории проектирования устанавливаю</w:t>
      </w:r>
      <w:r w:rsidRPr="00BC0424">
        <w:rPr>
          <w:rFonts w:ascii="Times New Roman" w:hAnsi="Times New Roman" w:cs="Times New Roman"/>
          <w:sz w:val="28"/>
          <w:szCs w:val="28"/>
        </w:rPr>
        <w:t>тся следующие зоны планируемого размещения объектов капитального строительства:</w:t>
      </w:r>
    </w:p>
    <w:p w:rsidR="00554434" w:rsidRPr="00BC0424" w:rsidRDefault="00554434" w:rsidP="00651264">
      <w:pPr>
        <w:spacing w:after="0" w:line="240" w:lineRule="auto"/>
        <w:ind w:firstLine="709"/>
        <w:contextualSpacing/>
        <w:jc w:val="both"/>
        <w:rPr>
          <w:rFonts w:ascii="Times New Roman" w:hAnsi="Times New Roman" w:cs="Times New Roman"/>
          <w:sz w:val="28"/>
          <w:szCs w:val="28"/>
        </w:rPr>
      </w:pPr>
      <w:r w:rsidRPr="00BC0424">
        <w:rPr>
          <w:rFonts w:ascii="Times New Roman" w:hAnsi="Times New Roman" w:cs="Times New Roman"/>
          <w:sz w:val="28"/>
          <w:szCs w:val="28"/>
        </w:rPr>
        <w:t>- зона объектов индивидуальной застройки, площадью 2,3 га;</w:t>
      </w:r>
    </w:p>
    <w:p w:rsidR="00554434" w:rsidRPr="00BC0424" w:rsidRDefault="00554434" w:rsidP="00651264">
      <w:pPr>
        <w:spacing w:after="0" w:line="240" w:lineRule="auto"/>
        <w:ind w:firstLine="709"/>
        <w:contextualSpacing/>
        <w:jc w:val="both"/>
        <w:rPr>
          <w:rFonts w:ascii="Times New Roman" w:hAnsi="Times New Roman" w:cs="Times New Roman"/>
          <w:spacing w:val="-4"/>
          <w:sz w:val="28"/>
          <w:szCs w:val="28"/>
        </w:rPr>
      </w:pPr>
      <w:r w:rsidRPr="00BC0424">
        <w:rPr>
          <w:rFonts w:ascii="Times New Roman" w:hAnsi="Times New Roman" w:cs="Times New Roman"/>
          <w:spacing w:val="-4"/>
          <w:sz w:val="28"/>
          <w:szCs w:val="28"/>
          <w:lang w:eastAsia="ar-SA"/>
        </w:rPr>
        <w:t>-</w:t>
      </w:r>
      <w:r w:rsidR="00651264" w:rsidRPr="00BC0424">
        <w:rPr>
          <w:rFonts w:ascii="Times New Roman" w:hAnsi="Times New Roman" w:cs="Times New Roman"/>
          <w:spacing w:val="-4"/>
          <w:sz w:val="28"/>
          <w:szCs w:val="28"/>
          <w:lang w:eastAsia="ar-SA"/>
        </w:rPr>
        <w:t xml:space="preserve"> </w:t>
      </w:r>
      <w:r w:rsidRPr="00BC0424">
        <w:rPr>
          <w:rFonts w:ascii="Times New Roman" w:hAnsi="Times New Roman" w:cs="Times New Roman"/>
          <w:spacing w:val="-4"/>
          <w:sz w:val="28"/>
          <w:szCs w:val="28"/>
          <w:lang w:eastAsia="ar-SA"/>
        </w:rPr>
        <w:t xml:space="preserve">зона объектов </w:t>
      </w:r>
      <w:r w:rsidRPr="00BC0424">
        <w:rPr>
          <w:rFonts w:ascii="Times New Roman" w:hAnsi="Times New Roman" w:cs="Times New Roman"/>
          <w:spacing w:val="-4"/>
          <w:sz w:val="28"/>
          <w:szCs w:val="28"/>
        </w:rPr>
        <w:t>культурно-просветительского назначения, площадью 0,2</w:t>
      </w:r>
      <w:r w:rsidR="0036359C" w:rsidRPr="00BC0424">
        <w:rPr>
          <w:rFonts w:ascii="Times New Roman" w:hAnsi="Times New Roman" w:cs="Times New Roman"/>
          <w:spacing w:val="-4"/>
          <w:sz w:val="28"/>
          <w:szCs w:val="28"/>
        </w:rPr>
        <w:t>3</w:t>
      </w:r>
      <w:r w:rsidRPr="00BC0424">
        <w:rPr>
          <w:rFonts w:ascii="Times New Roman" w:hAnsi="Times New Roman" w:cs="Times New Roman"/>
          <w:spacing w:val="-4"/>
          <w:sz w:val="28"/>
          <w:szCs w:val="28"/>
        </w:rPr>
        <w:t xml:space="preserve"> га;</w:t>
      </w:r>
    </w:p>
    <w:p w:rsidR="00554434" w:rsidRPr="00BC0424" w:rsidRDefault="00554434" w:rsidP="00651264">
      <w:pPr>
        <w:spacing w:after="0" w:line="240" w:lineRule="auto"/>
        <w:ind w:firstLine="709"/>
        <w:contextualSpacing/>
        <w:jc w:val="both"/>
        <w:rPr>
          <w:rFonts w:ascii="Times New Roman" w:hAnsi="Times New Roman" w:cs="Times New Roman"/>
          <w:spacing w:val="-4"/>
          <w:sz w:val="28"/>
          <w:szCs w:val="28"/>
        </w:rPr>
      </w:pPr>
      <w:r w:rsidRPr="00BC0424">
        <w:rPr>
          <w:rFonts w:ascii="Times New Roman" w:hAnsi="Times New Roman" w:cs="Times New Roman"/>
          <w:spacing w:val="-4"/>
          <w:sz w:val="28"/>
          <w:szCs w:val="28"/>
        </w:rPr>
        <w:t>-</w:t>
      </w:r>
      <w:r w:rsidR="00651264" w:rsidRPr="00BC0424">
        <w:rPr>
          <w:rFonts w:ascii="Times New Roman" w:hAnsi="Times New Roman" w:cs="Times New Roman"/>
          <w:spacing w:val="-4"/>
          <w:sz w:val="28"/>
          <w:szCs w:val="28"/>
        </w:rPr>
        <w:t xml:space="preserve"> </w:t>
      </w:r>
      <w:r w:rsidRPr="00BC0424">
        <w:rPr>
          <w:rFonts w:ascii="Times New Roman" w:hAnsi="Times New Roman" w:cs="Times New Roman"/>
          <w:spacing w:val="-4"/>
          <w:sz w:val="28"/>
          <w:szCs w:val="28"/>
        </w:rPr>
        <w:t>зона размещения объектов инженерн</w:t>
      </w:r>
      <w:r w:rsidR="00B56380" w:rsidRPr="00BC0424">
        <w:rPr>
          <w:rFonts w:ascii="Times New Roman" w:hAnsi="Times New Roman" w:cs="Times New Roman"/>
          <w:spacing w:val="-4"/>
          <w:sz w:val="28"/>
          <w:szCs w:val="28"/>
        </w:rPr>
        <w:t>ой инфраструктуры, площадью 0,03</w:t>
      </w:r>
      <w:r w:rsidRPr="00BC0424">
        <w:rPr>
          <w:rFonts w:ascii="Times New Roman" w:hAnsi="Times New Roman" w:cs="Times New Roman"/>
          <w:spacing w:val="-4"/>
          <w:sz w:val="28"/>
          <w:szCs w:val="28"/>
        </w:rPr>
        <w:t xml:space="preserve"> га.</w:t>
      </w:r>
    </w:p>
    <w:p w:rsidR="00554434" w:rsidRPr="00BC0424" w:rsidRDefault="00B044B9" w:rsidP="00651264">
      <w:pPr>
        <w:spacing w:after="0" w:line="240" w:lineRule="auto"/>
        <w:ind w:firstLine="709"/>
        <w:contextualSpacing/>
        <w:jc w:val="both"/>
        <w:rPr>
          <w:rFonts w:ascii="Times New Roman" w:hAnsi="Times New Roman" w:cs="Times New Roman"/>
          <w:spacing w:val="-4"/>
          <w:sz w:val="28"/>
          <w:szCs w:val="28"/>
        </w:rPr>
      </w:pPr>
      <w:r w:rsidRPr="00BC0424">
        <w:rPr>
          <w:rFonts w:ascii="Times New Roman" w:hAnsi="Times New Roman" w:cs="Times New Roman"/>
          <w:spacing w:val="-4"/>
          <w:sz w:val="28"/>
          <w:szCs w:val="28"/>
        </w:rPr>
        <w:lastRenderedPageBreak/>
        <w:t xml:space="preserve">Площадь зоны планируемого размещения объектов местного значения </w:t>
      </w:r>
      <w:r w:rsidR="00651264" w:rsidRPr="00BC0424">
        <w:rPr>
          <w:rFonts w:ascii="Times New Roman" w:hAnsi="Times New Roman" w:cs="Times New Roman"/>
          <w:spacing w:val="-4"/>
          <w:sz w:val="28"/>
          <w:szCs w:val="28"/>
        </w:rPr>
        <w:t xml:space="preserve">– </w:t>
      </w:r>
      <w:r w:rsidR="00651264" w:rsidRPr="00BC0424">
        <w:rPr>
          <w:rFonts w:ascii="Times New Roman" w:hAnsi="Times New Roman" w:cs="Times New Roman"/>
          <w:spacing w:val="-4"/>
          <w:sz w:val="28"/>
          <w:szCs w:val="28"/>
        </w:rPr>
        <w:br/>
      </w:r>
      <w:r w:rsidRPr="00BC0424">
        <w:rPr>
          <w:rFonts w:ascii="Times New Roman" w:hAnsi="Times New Roman" w:cs="Times New Roman"/>
          <w:spacing w:val="-4"/>
          <w:sz w:val="28"/>
          <w:szCs w:val="28"/>
        </w:rPr>
        <w:t>0,2</w:t>
      </w:r>
      <w:r w:rsidR="004E0A50" w:rsidRPr="00BC0424">
        <w:rPr>
          <w:rFonts w:ascii="Times New Roman" w:hAnsi="Times New Roman" w:cs="Times New Roman"/>
          <w:spacing w:val="-4"/>
          <w:sz w:val="28"/>
          <w:szCs w:val="28"/>
        </w:rPr>
        <w:t>6</w:t>
      </w:r>
      <w:r w:rsidRPr="00BC0424">
        <w:rPr>
          <w:rFonts w:ascii="Times New Roman" w:hAnsi="Times New Roman" w:cs="Times New Roman"/>
          <w:spacing w:val="-4"/>
          <w:sz w:val="28"/>
          <w:szCs w:val="28"/>
        </w:rPr>
        <w:t xml:space="preserve"> га.</w:t>
      </w:r>
    </w:p>
    <w:p w:rsidR="00651264" w:rsidRPr="00BC0424" w:rsidRDefault="00651264" w:rsidP="00651264">
      <w:pPr>
        <w:spacing w:after="0" w:line="240" w:lineRule="auto"/>
        <w:ind w:firstLine="709"/>
        <w:contextualSpacing/>
        <w:jc w:val="both"/>
        <w:rPr>
          <w:rFonts w:ascii="Times New Roman" w:hAnsi="Times New Roman" w:cs="Times New Roman"/>
          <w:spacing w:val="-4"/>
          <w:sz w:val="10"/>
          <w:szCs w:val="10"/>
        </w:rPr>
      </w:pPr>
    </w:p>
    <w:p w:rsidR="00554434" w:rsidRPr="00BC0424" w:rsidRDefault="00554434" w:rsidP="00651264">
      <w:pPr>
        <w:spacing w:after="0" w:line="240" w:lineRule="auto"/>
        <w:ind w:firstLine="709"/>
        <w:rPr>
          <w:rFonts w:ascii="Times New Roman" w:hAnsi="Times New Roman" w:cs="Times New Roman"/>
          <w:sz w:val="28"/>
        </w:rPr>
      </w:pPr>
      <w:bookmarkStart w:id="14" w:name="_Toc185172697"/>
      <w:r w:rsidRPr="00BC0424">
        <w:rPr>
          <w:rFonts w:ascii="Times New Roman" w:hAnsi="Times New Roman" w:cs="Times New Roman"/>
          <w:sz w:val="28"/>
        </w:rPr>
        <w:t>2. Характеристики объектов капитального строительства</w:t>
      </w:r>
      <w:bookmarkEnd w:id="14"/>
      <w:r w:rsidR="00EA7B68" w:rsidRPr="00BC0424">
        <w:rPr>
          <w:rFonts w:ascii="Times New Roman" w:hAnsi="Times New Roman" w:cs="Times New Roman"/>
          <w:sz w:val="28"/>
        </w:rPr>
        <w:t>.</w:t>
      </w:r>
    </w:p>
    <w:p w:rsidR="00554434" w:rsidRPr="00BC0424" w:rsidRDefault="00A75AA2" w:rsidP="00651264">
      <w:pPr>
        <w:spacing w:after="0" w:line="240" w:lineRule="auto"/>
        <w:ind w:firstLine="709"/>
        <w:rPr>
          <w:rFonts w:ascii="Times New Roman" w:hAnsi="Times New Roman" w:cs="Times New Roman"/>
          <w:sz w:val="28"/>
        </w:rPr>
      </w:pPr>
      <w:bookmarkStart w:id="15" w:name="_Toc127274745"/>
      <w:bookmarkStart w:id="16" w:name="_Toc185172698"/>
      <w:r w:rsidRPr="00BC0424">
        <w:rPr>
          <w:rFonts w:ascii="Times New Roman" w:hAnsi="Times New Roman" w:cs="Times New Roman"/>
          <w:sz w:val="28"/>
        </w:rPr>
        <w:t xml:space="preserve">2.1. </w:t>
      </w:r>
      <w:r w:rsidR="00554434" w:rsidRPr="00BC0424">
        <w:rPr>
          <w:rFonts w:ascii="Times New Roman" w:hAnsi="Times New Roman" w:cs="Times New Roman"/>
          <w:sz w:val="28"/>
        </w:rPr>
        <w:t>Объекты жилого назначения</w:t>
      </w:r>
      <w:bookmarkEnd w:id="15"/>
      <w:bookmarkEnd w:id="16"/>
      <w:r w:rsidR="00EA7B68" w:rsidRPr="00BC0424">
        <w:rPr>
          <w:rFonts w:ascii="Times New Roman" w:hAnsi="Times New Roman" w:cs="Times New Roman"/>
          <w:sz w:val="28"/>
        </w:rPr>
        <w:t>.</w:t>
      </w:r>
    </w:p>
    <w:p w:rsidR="00554434" w:rsidRPr="00BC0424" w:rsidRDefault="00554434" w:rsidP="00651264">
      <w:pPr>
        <w:spacing w:after="0" w:line="240" w:lineRule="auto"/>
        <w:ind w:firstLine="709"/>
        <w:contextualSpacing/>
        <w:jc w:val="both"/>
        <w:rPr>
          <w:rFonts w:ascii="Times New Roman" w:hAnsi="Times New Roman" w:cs="Times New Roman"/>
          <w:sz w:val="28"/>
          <w:szCs w:val="28"/>
        </w:rPr>
      </w:pPr>
      <w:bookmarkStart w:id="17" w:name="_Toc363130783"/>
      <w:bookmarkStart w:id="18" w:name="_Toc363456645"/>
      <w:r w:rsidRPr="00BC0424">
        <w:rPr>
          <w:rFonts w:ascii="Times New Roman" w:hAnsi="Times New Roman" w:cs="Times New Roman"/>
          <w:sz w:val="28"/>
          <w:szCs w:val="28"/>
        </w:rPr>
        <w:t>К размещению на территории проектирования предлагаются индиви</w:t>
      </w:r>
      <w:r w:rsidR="00A75AA2" w:rsidRPr="00BC0424">
        <w:rPr>
          <w:rFonts w:ascii="Times New Roman" w:hAnsi="Times New Roman" w:cs="Times New Roman"/>
          <w:sz w:val="28"/>
          <w:szCs w:val="28"/>
        </w:rPr>
        <w:t>-</w:t>
      </w:r>
      <w:r w:rsidRPr="00BC0424">
        <w:rPr>
          <w:rFonts w:ascii="Times New Roman" w:hAnsi="Times New Roman" w:cs="Times New Roman"/>
          <w:sz w:val="28"/>
          <w:szCs w:val="28"/>
        </w:rPr>
        <w:t>дуальные жилые дома со следующими характеристиками:</w:t>
      </w:r>
    </w:p>
    <w:p w:rsidR="00554434" w:rsidRPr="00BC0424" w:rsidRDefault="00554434" w:rsidP="00651264">
      <w:pPr>
        <w:pStyle w:val="a7"/>
        <w:ind w:firstLine="709"/>
        <w:contextualSpacing/>
        <w:jc w:val="right"/>
        <w:rPr>
          <w:b w:val="0"/>
          <w:color w:val="auto"/>
          <w:sz w:val="28"/>
          <w:szCs w:val="28"/>
        </w:rPr>
      </w:pPr>
      <w:r w:rsidRPr="00BC0424">
        <w:rPr>
          <w:b w:val="0"/>
          <w:color w:val="auto"/>
          <w:sz w:val="28"/>
          <w:szCs w:val="28"/>
        </w:rPr>
        <w:t xml:space="preserve">Таблица </w:t>
      </w:r>
      <w:r w:rsidR="000124F0" w:rsidRPr="00BC0424">
        <w:rPr>
          <w:b w:val="0"/>
          <w:color w:val="auto"/>
          <w:sz w:val="28"/>
          <w:szCs w:val="28"/>
        </w:rPr>
        <w:fldChar w:fldCharType="begin"/>
      </w:r>
      <w:r w:rsidRPr="00BC0424">
        <w:rPr>
          <w:b w:val="0"/>
          <w:color w:val="auto"/>
          <w:sz w:val="28"/>
          <w:szCs w:val="28"/>
        </w:rPr>
        <w:instrText xml:space="preserve"> SEQ Таблица \* ARABIC </w:instrText>
      </w:r>
      <w:r w:rsidR="000124F0" w:rsidRPr="00BC0424">
        <w:rPr>
          <w:b w:val="0"/>
          <w:color w:val="auto"/>
          <w:sz w:val="28"/>
          <w:szCs w:val="28"/>
        </w:rPr>
        <w:fldChar w:fldCharType="separate"/>
      </w:r>
      <w:r w:rsidRPr="00BC0424">
        <w:rPr>
          <w:b w:val="0"/>
          <w:noProof/>
          <w:color w:val="auto"/>
          <w:sz w:val="28"/>
          <w:szCs w:val="28"/>
        </w:rPr>
        <w:t>1</w:t>
      </w:r>
      <w:r w:rsidR="000124F0" w:rsidRPr="00BC0424">
        <w:rPr>
          <w:b w:val="0"/>
          <w:color w:val="auto"/>
          <w:sz w:val="28"/>
          <w:szCs w:val="28"/>
        </w:rPr>
        <w:fldChar w:fldCharType="end"/>
      </w:r>
    </w:p>
    <w:p w:rsidR="00651264" w:rsidRPr="00BC0424" w:rsidRDefault="00651264" w:rsidP="00651264">
      <w:pPr>
        <w:spacing w:after="0" w:line="240" w:lineRule="auto"/>
        <w:rPr>
          <w:rFonts w:ascii="Times New Roman" w:hAnsi="Times New Roman" w:cs="Times New Roman"/>
          <w:sz w:val="10"/>
          <w:szCs w:val="10"/>
          <w:lang w:eastAsia="zh-CN"/>
        </w:rPr>
      </w:pPr>
    </w:p>
    <w:p w:rsidR="00554434" w:rsidRPr="00BC0424" w:rsidRDefault="00554434" w:rsidP="00651264">
      <w:pPr>
        <w:spacing w:after="0" w:line="240" w:lineRule="auto"/>
        <w:ind w:firstLine="709"/>
        <w:contextualSpacing/>
        <w:jc w:val="center"/>
        <w:rPr>
          <w:rFonts w:ascii="Times New Roman" w:hAnsi="Times New Roman" w:cs="Times New Roman"/>
          <w:sz w:val="28"/>
          <w:szCs w:val="28"/>
        </w:rPr>
      </w:pPr>
      <w:r w:rsidRPr="00BC0424">
        <w:rPr>
          <w:rFonts w:ascii="Times New Roman" w:hAnsi="Times New Roman" w:cs="Times New Roman"/>
          <w:sz w:val="28"/>
          <w:szCs w:val="28"/>
        </w:rPr>
        <w:t>Характеристика проектируемых объектов жилищного фонда</w:t>
      </w:r>
    </w:p>
    <w:p w:rsidR="00554434" w:rsidRPr="00BC0424" w:rsidRDefault="00554434" w:rsidP="00651264">
      <w:pPr>
        <w:spacing w:after="0" w:line="240" w:lineRule="auto"/>
        <w:ind w:firstLine="709"/>
        <w:contextualSpacing/>
        <w:jc w:val="center"/>
        <w:rPr>
          <w:rFonts w:ascii="Times New Roman" w:hAnsi="Times New Roman" w:cs="Times New Roman"/>
          <w:sz w:val="28"/>
          <w:szCs w:val="28"/>
        </w:rPr>
      </w:pP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2"/>
        <w:gridCol w:w="1504"/>
        <w:gridCol w:w="1652"/>
        <w:gridCol w:w="1838"/>
        <w:gridCol w:w="1866"/>
      </w:tblGrid>
      <w:tr w:rsidR="00554434" w:rsidRPr="00BC0424" w:rsidTr="00A75AA2">
        <w:trPr>
          <w:trHeight w:val="600"/>
          <w:jc w:val="center"/>
        </w:trPr>
        <w:tc>
          <w:tcPr>
            <w:tcW w:w="3052" w:type="dxa"/>
            <w:shd w:val="clear" w:color="auto" w:fill="auto"/>
            <w:noWrap/>
            <w:hideMark/>
          </w:tcPr>
          <w:p w:rsidR="00554434" w:rsidRPr="00BC0424" w:rsidRDefault="00554434" w:rsidP="00A75AA2">
            <w:pPr>
              <w:spacing w:after="0" w:line="240" w:lineRule="auto"/>
              <w:contextualSpacing/>
              <w:jc w:val="center"/>
              <w:rPr>
                <w:rFonts w:ascii="Times New Roman" w:eastAsia="Times New Roman" w:hAnsi="Times New Roman" w:cs="Times New Roman"/>
                <w:bCs/>
                <w:color w:val="000000"/>
                <w:sz w:val="26"/>
                <w:szCs w:val="26"/>
                <w:lang w:eastAsia="ru-RU"/>
              </w:rPr>
            </w:pPr>
            <w:r w:rsidRPr="00BC0424">
              <w:rPr>
                <w:rFonts w:ascii="Times New Roman" w:eastAsia="Times New Roman" w:hAnsi="Times New Roman" w:cs="Times New Roman"/>
                <w:bCs/>
                <w:color w:val="000000"/>
                <w:sz w:val="26"/>
                <w:szCs w:val="26"/>
                <w:lang w:eastAsia="ru-RU"/>
              </w:rPr>
              <w:t>Тип планировочной структуры</w:t>
            </w:r>
          </w:p>
        </w:tc>
        <w:tc>
          <w:tcPr>
            <w:tcW w:w="1504" w:type="dxa"/>
            <w:shd w:val="clear" w:color="auto" w:fill="auto"/>
            <w:hideMark/>
          </w:tcPr>
          <w:p w:rsidR="00554434" w:rsidRPr="00BC0424" w:rsidRDefault="00554434" w:rsidP="00A75AA2">
            <w:pPr>
              <w:spacing w:after="0" w:line="240" w:lineRule="auto"/>
              <w:contextualSpacing/>
              <w:jc w:val="center"/>
              <w:rPr>
                <w:rFonts w:ascii="Times New Roman" w:eastAsia="Times New Roman" w:hAnsi="Times New Roman" w:cs="Times New Roman"/>
                <w:bCs/>
                <w:color w:val="000000"/>
                <w:sz w:val="26"/>
                <w:szCs w:val="26"/>
                <w:lang w:eastAsia="ru-RU"/>
              </w:rPr>
            </w:pPr>
            <w:r w:rsidRPr="00BC0424">
              <w:rPr>
                <w:rFonts w:ascii="Times New Roman" w:eastAsia="Times New Roman" w:hAnsi="Times New Roman" w:cs="Times New Roman"/>
                <w:bCs/>
                <w:color w:val="000000"/>
                <w:sz w:val="26"/>
                <w:szCs w:val="26"/>
                <w:lang w:eastAsia="ru-RU"/>
              </w:rPr>
              <w:t>Этажность</w:t>
            </w:r>
          </w:p>
        </w:tc>
        <w:tc>
          <w:tcPr>
            <w:tcW w:w="1652" w:type="dxa"/>
            <w:shd w:val="clear" w:color="auto" w:fill="auto"/>
            <w:hideMark/>
          </w:tcPr>
          <w:p w:rsidR="00554434" w:rsidRPr="00BC0424" w:rsidRDefault="00554434" w:rsidP="00A75AA2">
            <w:pPr>
              <w:spacing w:after="0" w:line="240" w:lineRule="auto"/>
              <w:contextualSpacing/>
              <w:jc w:val="center"/>
              <w:rPr>
                <w:rFonts w:ascii="Times New Roman" w:eastAsia="Times New Roman" w:hAnsi="Times New Roman" w:cs="Times New Roman"/>
                <w:bCs/>
                <w:color w:val="000000"/>
                <w:sz w:val="26"/>
                <w:szCs w:val="26"/>
                <w:lang w:eastAsia="ru-RU"/>
              </w:rPr>
            </w:pPr>
            <w:r w:rsidRPr="00BC0424">
              <w:rPr>
                <w:rFonts w:ascii="Times New Roman" w:eastAsia="Times New Roman" w:hAnsi="Times New Roman" w:cs="Times New Roman"/>
                <w:bCs/>
                <w:color w:val="000000"/>
                <w:sz w:val="26"/>
                <w:szCs w:val="26"/>
                <w:lang w:eastAsia="ru-RU"/>
              </w:rPr>
              <w:t>Количество объектов</w:t>
            </w:r>
          </w:p>
        </w:tc>
        <w:tc>
          <w:tcPr>
            <w:tcW w:w="1838" w:type="dxa"/>
            <w:shd w:val="clear" w:color="auto" w:fill="auto"/>
            <w:hideMark/>
          </w:tcPr>
          <w:p w:rsidR="00554434" w:rsidRPr="00BC0424" w:rsidRDefault="00554434" w:rsidP="00A75AA2">
            <w:pPr>
              <w:spacing w:after="0" w:line="240" w:lineRule="auto"/>
              <w:contextualSpacing/>
              <w:jc w:val="center"/>
              <w:rPr>
                <w:rFonts w:ascii="Times New Roman" w:eastAsia="Times New Roman" w:hAnsi="Times New Roman" w:cs="Times New Roman"/>
                <w:bCs/>
                <w:color w:val="000000"/>
                <w:sz w:val="26"/>
                <w:szCs w:val="26"/>
                <w:lang w:eastAsia="ru-RU"/>
              </w:rPr>
            </w:pPr>
            <w:r w:rsidRPr="00BC0424">
              <w:rPr>
                <w:rFonts w:ascii="Times New Roman" w:eastAsia="Times New Roman" w:hAnsi="Times New Roman" w:cs="Times New Roman"/>
                <w:bCs/>
                <w:color w:val="000000"/>
                <w:sz w:val="26"/>
                <w:szCs w:val="26"/>
                <w:lang w:eastAsia="ru-RU"/>
              </w:rPr>
              <w:t xml:space="preserve">Площадь застройки, </w:t>
            </w:r>
            <w:r w:rsidRPr="00BC0424">
              <w:rPr>
                <w:rFonts w:ascii="Times New Roman" w:hAnsi="Times New Roman" w:cs="Times New Roman"/>
                <w:sz w:val="26"/>
                <w:szCs w:val="26"/>
              </w:rPr>
              <w:t>м</w:t>
            </w:r>
            <w:r w:rsidRPr="00BC0424">
              <w:rPr>
                <w:rFonts w:ascii="Times New Roman" w:hAnsi="Times New Roman" w:cs="Times New Roman"/>
                <w:sz w:val="26"/>
                <w:szCs w:val="26"/>
                <w:vertAlign w:val="superscript"/>
              </w:rPr>
              <w:t>2</w:t>
            </w:r>
          </w:p>
        </w:tc>
        <w:tc>
          <w:tcPr>
            <w:tcW w:w="1866" w:type="dxa"/>
            <w:shd w:val="clear" w:color="auto" w:fill="auto"/>
            <w:hideMark/>
          </w:tcPr>
          <w:p w:rsidR="00554434" w:rsidRPr="00BC0424" w:rsidRDefault="00554434" w:rsidP="00A75AA2">
            <w:pPr>
              <w:spacing w:after="0" w:line="240" w:lineRule="auto"/>
              <w:contextualSpacing/>
              <w:jc w:val="center"/>
              <w:rPr>
                <w:rFonts w:ascii="Times New Roman" w:eastAsia="Times New Roman" w:hAnsi="Times New Roman" w:cs="Times New Roman"/>
                <w:bCs/>
                <w:color w:val="000000"/>
                <w:sz w:val="26"/>
                <w:szCs w:val="26"/>
                <w:lang w:eastAsia="ru-RU"/>
              </w:rPr>
            </w:pPr>
            <w:r w:rsidRPr="00BC0424">
              <w:rPr>
                <w:rFonts w:ascii="Times New Roman" w:eastAsia="Times New Roman" w:hAnsi="Times New Roman" w:cs="Times New Roman"/>
                <w:bCs/>
                <w:color w:val="000000"/>
                <w:sz w:val="26"/>
                <w:szCs w:val="26"/>
                <w:lang w:eastAsia="ru-RU"/>
              </w:rPr>
              <w:t xml:space="preserve">Общая площадь, </w:t>
            </w:r>
            <w:r w:rsidRPr="00BC0424">
              <w:rPr>
                <w:rFonts w:ascii="Times New Roman" w:hAnsi="Times New Roman" w:cs="Times New Roman"/>
                <w:sz w:val="26"/>
                <w:szCs w:val="26"/>
              </w:rPr>
              <w:t>м</w:t>
            </w:r>
            <w:r w:rsidRPr="00BC0424">
              <w:rPr>
                <w:rFonts w:ascii="Times New Roman" w:hAnsi="Times New Roman" w:cs="Times New Roman"/>
                <w:sz w:val="26"/>
                <w:szCs w:val="26"/>
                <w:vertAlign w:val="superscript"/>
              </w:rPr>
              <w:t>2</w:t>
            </w:r>
          </w:p>
        </w:tc>
      </w:tr>
      <w:tr w:rsidR="00554434" w:rsidRPr="00BC0424" w:rsidTr="00A75AA2">
        <w:trPr>
          <w:trHeight w:val="680"/>
          <w:jc w:val="center"/>
        </w:trPr>
        <w:tc>
          <w:tcPr>
            <w:tcW w:w="3052" w:type="dxa"/>
            <w:shd w:val="clear" w:color="auto" w:fill="auto"/>
            <w:hideMark/>
          </w:tcPr>
          <w:p w:rsidR="00651264" w:rsidRPr="00BC0424" w:rsidRDefault="00554434" w:rsidP="00A75AA2">
            <w:pPr>
              <w:spacing w:after="0" w:line="240" w:lineRule="auto"/>
              <w:contextualSpacing/>
              <w:rPr>
                <w:rFonts w:ascii="Times New Roman" w:eastAsia="Times New Roman" w:hAnsi="Times New Roman" w:cs="Times New Roman"/>
                <w:color w:val="000000"/>
                <w:sz w:val="26"/>
                <w:szCs w:val="26"/>
                <w:lang w:eastAsia="ru-RU"/>
              </w:rPr>
            </w:pPr>
            <w:r w:rsidRPr="00BC0424">
              <w:rPr>
                <w:rFonts w:ascii="Times New Roman" w:eastAsia="Times New Roman" w:hAnsi="Times New Roman" w:cs="Times New Roman"/>
                <w:color w:val="000000"/>
                <w:sz w:val="26"/>
                <w:szCs w:val="26"/>
                <w:lang w:eastAsia="ru-RU"/>
              </w:rPr>
              <w:t xml:space="preserve">Индивидуальная </w:t>
            </w:r>
          </w:p>
          <w:p w:rsidR="00554434" w:rsidRPr="00BC0424" w:rsidRDefault="00554434" w:rsidP="00A75AA2">
            <w:pPr>
              <w:spacing w:after="0" w:line="240" w:lineRule="auto"/>
              <w:contextualSpacing/>
              <w:rPr>
                <w:rFonts w:ascii="Times New Roman" w:eastAsia="Times New Roman" w:hAnsi="Times New Roman" w:cs="Times New Roman"/>
                <w:color w:val="000000"/>
                <w:sz w:val="26"/>
                <w:szCs w:val="26"/>
                <w:lang w:eastAsia="ru-RU"/>
              </w:rPr>
            </w:pPr>
            <w:r w:rsidRPr="00BC0424">
              <w:rPr>
                <w:rFonts w:ascii="Times New Roman" w:eastAsia="Times New Roman" w:hAnsi="Times New Roman" w:cs="Times New Roman"/>
                <w:color w:val="000000"/>
                <w:sz w:val="26"/>
                <w:szCs w:val="26"/>
                <w:lang w:eastAsia="ru-RU"/>
              </w:rPr>
              <w:t>жилая застройка</w:t>
            </w:r>
          </w:p>
        </w:tc>
        <w:tc>
          <w:tcPr>
            <w:tcW w:w="1504" w:type="dxa"/>
            <w:shd w:val="clear" w:color="auto" w:fill="auto"/>
            <w:noWrap/>
            <w:hideMark/>
          </w:tcPr>
          <w:p w:rsidR="00554434" w:rsidRPr="00BC0424" w:rsidRDefault="00554434" w:rsidP="00A75AA2">
            <w:pPr>
              <w:spacing w:after="0" w:line="240" w:lineRule="auto"/>
              <w:contextualSpacing/>
              <w:jc w:val="center"/>
              <w:rPr>
                <w:rFonts w:ascii="Times New Roman" w:eastAsia="Times New Roman" w:hAnsi="Times New Roman" w:cs="Times New Roman"/>
                <w:sz w:val="26"/>
                <w:szCs w:val="26"/>
                <w:lang w:eastAsia="ru-RU"/>
              </w:rPr>
            </w:pPr>
            <w:r w:rsidRPr="00BC0424">
              <w:rPr>
                <w:rFonts w:ascii="Times New Roman" w:eastAsia="Times New Roman" w:hAnsi="Times New Roman" w:cs="Times New Roman"/>
                <w:sz w:val="26"/>
                <w:szCs w:val="26"/>
                <w:lang w:eastAsia="ru-RU"/>
              </w:rPr>
              <w:t>2</w:t>
            </w:r>
          </w:p>
        </w:tc>
        <w:tc>
          <w:tcPr>
            <w:tcW w:w="1652" w:type="dxa"/>
            <w:shd w:val="clear" w:color="auto" w:fill="auto"/>
            <w:noWrap/>
          </w:tcPr>
          <w:p w:rsidR="00554434" w:rsidRPr="00BC0424" w:rsidRDefault="00554434" w:rsidP="00A75AA2">
            <w:pPr>
              <w:spacing w:after="0" w:line="240" w:lineRule="auto"/>
              <w:contextualSpacing/>
              <w:jc w:val="center"/>
              <w:rPr>
                <w:rFonts w:ascii="Times New Roman" w:eastAsia="Times New Roman" w:hAnsi="Times New Roman" w:cs="Times New Roman"/>
                <w:sz w:val="26"/>
                <w:szCs w:val="26"/>
                <w:lang w:eastAsia="ru-RU"/>
              </w:rPr>
            </w:pPr>
            <w:r w:rsidRPr="00BC0424">
              <w:rPr>
                <w:rFonts w:ascii="Times New Roman" w:eastAsia="Times New Roman" w:hAnsi="Times New Roman" w:cs="Times New Roman"/>
                <w:sz w:val="26"/>
                <w:szCs w:val="26"/>
                <w:lang w:eastAsia="ru-RU"/>
              </w:rPr>
              <w:t>56</w:t>
            </w:r>
          </w:p>
        </w:tc>
        <w:tc>
          <w:tcPr>
            <w:tcW w:w="1838" w:type="dxa"/>
            <w:shd w:val="clear" w:color="auto" w:fill="auto"/>
            <w:noWrap/>
          </w:tcPr>
          <w:p w:rsidR="00554434" w:rsidRPr="00BC0424" w:rsidRDefault="00554434" w:rsidP="00A75AA2">
            <w:pPr>
              <w:spacing w:after="0" w:line="240" w:lineRule="auto"/>
              <w:contextualSpacing/>
              <w:jc w:val="center"/>
              <w:rPr>
                <w:rFonts w:ascii="Times New Roman" w:eastAsia="Times New Roman" w:hAnsi="Times New Roman" w:cs="Times New Roman"/>
                <w:sz w:val="26"/>
                <w:szCs w:val="26"/>
                <w:lang w:eastAsia="ru-RU"/>
              </w:rPr>
            </w:pPr>
            <w:r w:rsidRPr="00BC0424">
              <w:rPr>
                <w:rFonts w:ascii="Times New Roman" w:eastAsia="Times New Roman" w:hAnsi="Times New Roman" w:cs="Times New Roman"/>
                <w:sz w:val="26"/>
                <w:szCs w:val="26"/>
                <w:lang w:eastAsia="ru-RU"/>
              </w:rPr>
              <w:t>1960</w:t>
            </w:r>
          </w:p>
        </w:tc>
        <w:tc>
          <w:tcPr>
            <w:tcW w:w="1866" w:type="dxa"/>
            <w:shd w:val="clear" w:color="auto" w:fill="auto"/>
            <w:noWrap/>
          </w:tcPr>
          <w:p w:rsidR="00554434" w:rsidRPr="00BC0424" w:rsidRDefault="00554434" w:rsidP="00A75AA2">
            <w:pPr>
              <w:spacing w:after="0" w:line="240" w:lineRule="auto"/>
              <w:contextualSpacing/>
              <w:jc w:val="center"/>
              <w:rPr>
                <w:rFonts w:ascii="Times New Roman" w:eastAsia="Times New Roman" w:hAnsi="Times New Roman" w:cs="Times New Roman"/>
                <w:sz w:val="26"/>
                <w:szCs w:val="26"/>
                <w:lang w:eastAsia="ru-RU"/>
              </w:rPr>
            </w:pPr>
            <w:r w:rsidRPr="00BC0424">
              <w:rPr>
                <w:rFonts w:ascii="Times New Roman" w:eastAsia="Times New Roman" w:hAnsi="Times New Roman" w:cs="Times New Roman"/>
                <w:sz w:val="26"/>
                <w:szCs w:val="26"/>
                <w:lang w:eastAsia="ru-RU"/>
              </w:rPr>
              <w:t>3192</w:t>
            </w:r>
          </w:p>
        </w:tc>
      </w:tr>
    </w:tbl>
    <w:p w:rsidR="00554434" w:rsidRPr="00BC0424" w:rsidRDefault="00554434" w:rsidP="00651264">
      <w:pPr>
        <w:spacing w:after="0" w:line="240" w:lineRule="auto"/>
        <w:ind w:firstLine="709"/>
        <w:jc w:val="both"/>
        <w:rPr>
          <w:rFonts w:ascii="Times New Roman" w:hAnsi="Times New Roman" w:cs="Times New Roman"/>
          <w:sz w:val="10"/>
          <w:szCs w:val="10"/>
        </w:rPr>
      </w:pPr>
    </w:p>
    <w:p w:rsidR="00554434" w:rsidRPr="00BC0424" w:rsidRDefault="00A75AA2" w:rsidP="00A75AA2">
      <w:pPr>
        <w:spacing w:after="0" w:line="240" w:lineRule="auto"/>
        <w:ind w:firstLine="709"/>
        <w:jc w:val="both"/>
        <w:rPr>
          <w:rFonts w:ascii="Times New Roman" w:hAnsi="Times New Roman" w:cs="Times New Roman"/>
          <w:sz w:val="28"/>
        </w:rPr>
      </w:pPr>
      <w:bookmarkStart w:id="19" w:name="_Toc127274746"/>
      <w:bookmarkStart w:id="20" w:name="_Toc185172699"/>
      <w:bookmarkEnd w:id="17"/>
      <w:bookmarkEnd w:id="18"/>
      <w:r w:rsidRPr="00BC0424">
        <w:rPr>
          <w:rFonts w:ascii="Times New Roman" w:hAnsi="Times New Roman" w:cs="Times New Roman"/>
          <w:sz w:val="28"/>
        </w:rPr>
        <w:t xml:space="preserve">2.2. </w:t>
      </w:r>
      <w:r w:rsidR="00554434" w:rsidRPr="00BC0424">
        <w:rPr>
          <w:rFonts w:ascii="Times New Roman" w:hAnsi="Times New Roman" w:cs="Times New Roman"/>
          <w:sz w:val="28"/>
        </w:rPr>
        <w:t>Объекты производственного назначения</w:t>
      </w:r>
      <w:bookmarkEnd w:id="19"/>
      <w:bookmarkEnd w:id="20"/>
      <w:r w:rsidR="00EA7B68" w:rsidRPr="00BC0424">
        <w:rPr>
          <w:rFonts w:ascii="Times New Roman" w:hAnsi="Times New Roman" w:cs="Times New Roman"/>
          <w:sz w:val="28"/>
        </w:rPr>
        <w:t>.</w:t>
      </w:r>
    </w:p>
    <w:p w:rsidR="00554434" w:rsidRPr="00BC0424" w:rsidRDefault="00554434" w:rsidP="00A75AA2">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Проектные решения проекта планировки территории не предусматривают размещение объектов производственного назначения.</w:t>
      </w:r>
    </w:p>
    <w:p w:rsidR="00554434" w:rsidRPr="00BC0424" w:rsidRDefault="00A75AA2" w:rsidP="00A75AA2">
      <w:pPr>
        <w:spacing w:after="0" w:line="240" w:lineRule="auto"/>
        <w:ind w:firstLine="709"/>
        <w:jc w:val="both"/>
        <w:rPr>
          <w:rFonts w:ascii="Times New Roman" w:hAnsi="Times New Roman" w:cs="Times New Roman"/>
          <w:sz w:val="28"/>
        </w:rPr>
      </w:pPr>
      <w:bookmarkStart w:id="21" w:name="_Toc127274747"/>
      <w:bookmarkStart w:id="22" w:name="_Toc185172700"/>
      <w:r w:rsidRPr="00BC0424">
        <w:rPr>
          <w:rFonts w:ascii="Times New Roman" w:hAnsi="Times New Roman" w:cs="Times New Roman"/>
          <w:sz w:val="28"/>
        </w:rPr>
        <w:t xml:space="preserve">2.3. </w:t>
      </w:r>
      <w:r w:rsidR="00554434" w:rsidRPr="00BC0424">
        <w:rPr>
          <w:rFonts w:ascii="Times New Roman" w:hAnsi="Times New Roman" w:cs="Times New Roman"/>
          <w:sz w:val="28"/>
        </w:rPr>
        <w:t>Объекты общественно-делового назначения</w:t>
      </w:r>
      <w:bookmarkEnd w:id="21"/>
      <w:bookmarkEnd w:id="22"/>
      <w:r w:rsidR="00EA7B68" w:rsidRPr="00BC0424">
        <w:rPr>
          <w:rFonts w:ascii="Times New Roman" w:hAnsi="Times New Roman" w:cs="Times New Roman"/>
          <w:sz w:val="28"/>
        </w:rPr>
        <w:t>.</w:t>
      </w:r>
    </w:p>
    <w:p w:rsidR="00554434" w:rsidRPr="00BC0424" w:rsidRDefault="00554434" w:rsidP="00A75AA2">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Проектные решения проекта планировки территории не предусматривают размещение объектов общественно-делового назначения.</w:t>
      </w:r>
    </w:p>
    <w:p w:rsidR="00554434" w:rsidRPr="00BC0424" w:rsidRDefault="00554434" w:rsidP="00A75AA2">
      <w:pPr>
        <w:spacing w:after="0" w:line="240" w:lineRule="auto"/>
        <w:ind w:firstLine="709"/>
        <w:jc w:val="both"/>
        <w:rPr>
          <w:rFonts w:ascii="Times New Roman" w:hAnsi="Times New Roman" w:cs="Times New Roman"/>
          <w:sz w:val="28"/>
        </w:rPr>
      </w:pPr>
      <w:bookmarkStart w:id="23" w:name="_Toc127274748"/>
      <w:bookmarkStart w:id="24" w:name="_Toc185172701"/>
      <w:r w:rsidRPr="00BC0424">
        <w:rPr>
          <w:rFonts w:ascii="Times New Roman" w:hAnsi="Times New Roman" w:cs="Times New Roman"/>
          <w:sz w:val="28"/>
        </w:rPr>
        <w:t>2.4</w:t>
      </w:r>
      <w:r w:rsidR="00EA7B68" w:rsidRPr="00BC0424">
        <w:rPr>
          <w:rFonts w:ascii="Times New Roman" w:hAnsi="Times New Roman" w:cs="Times New Roman"/>
          <w:sz w:val="28"/>
        </w:rPr>
        <w:t>.</w:t>
      </w:r>
      <w:r w:rsidRPr="00BC0424">
        <w:rPr>
          <w:rFonts w:ascii="Times New Roman" w:hAnsi="Times New Roman" w:cs="Times New Roman"/>
          <w:sz w:val="28"/>
        </w:rPr>
        <w:t xml:space="preserve"> Объекты социальной инфраструктуры</w:t>
      </w:r>
      <w:bookmarkEnd w:id="23"/>
      <w:bookmarkEnd w:id="24"/>
      <w:r w:rsidR="00EA7B68" w:rsidRPr="00BC0424">
        <w:rPr>
          <w:rFonts w:ascii="Times New Roman" w:hAnsi="Times New Roman" w:cs="Times New Roman"/>
          <w:sz w:val="28"/>
        </w:rPr>
        <w:t>.</w:t>
      </w:r>
    </w:p>
    <w:p w:rsidR="00554434" w:rsidRPr="00BC0424" w:rsidRDefault="00554434" w:rsidP="00A75AA2">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К размещению на территории проектирования предлагается объект социальной инфраструктуры – объект ку</w:t>
      </w:r>
      <w:r w:rsidR="00A75AA2" w:rsidRPr="00BC0424">
        <w:rPr>
          <w:rFonts w:ascii="Times New Roman" w:hAnsi="Times New Roman" w:cs="Times New Roman"/>
          <w:sz w:val="28"/>
        </w:rPr>
        <w:t>льтурно-досуговой деятельности,</w:t>
      </w:r>
      <w:r w:rsidR="00A75AA2" w:rsidRPr="00BC0424">
        <w:rPr>
          <w:rFonts w:ascii="Times New Roman" w:hAnsi="Times New Roman" w:cs="Times New Roman"/>
          <w:sz w:val="28"/>
        </w:rPr>
        <w:br/>
      </w:r>
      <w:r w:rsidRPr="00BC0424">
        <w:rPr>
          <w:rFonts w:ascii="Times New Roman" w:hAnsi="Times New Roman" w:cs="Times New Roman"/>
          <w:sz w:val="28"/>
        </w:rPr>
        <w:t>со следующими характеристиками:</w:t>
      </w:r>
    </w:p>
    <w:p w:rsidR="00554434" w:rsidRPr="00BC0424" w:rsidRDefault="00554434" w:rsidP="00A75AA2">
      <w:pPr>
        <w:pStyle w:val="a7"/>
        <w:ind w:firstLine="709"/>
        <w:contextualSpacing/>
        <w:jc w:val="right"/>
        <w:rPr>
          <w:b w:val="0"/>
          <w:color w:val="auto"/>
          <w:sz w:val="28"/>
          <w:szCs w:val="28"/>
        </w:rPr>
      </w:pPr>
      <w:r w:rsidRPr="00BC0424">
        <w:rPr>
          <w:b w:val="0"/>
          <w:color w:val="auto"/>
          <w:sz w:val="28"/>
          <w:szCs w:val="28"/>
        </w:rPr>
        <w:t xml:space="preserve">Таблица </w:t>
      </w:r>
      <w:r w:rsidR="000124F0" w:rsidRPr="00BC0424">
        <w:rPr>
          <w:b w:val="0"/>
          <w:color w:val="auto"/>
          <w:sz w:val="28"/>
          <w:szCs w:val="28"/>
        </w:rPr>
        <w:fldChar w:fldCharType="begin"/>
      </w:r>
      <w:r w:rsidRPr="00BC0424">
        <w:rPr>
          <w:b w:val="0"/>
          <w:color w:val="auto"/>
          <w:sz w:val="28"/>
          <w:szCs w:val="28"/>
        </w:rPr>
        <w:instrText xml:space="preserve"> SEQ Таблица \* ARABIC </w:instrText>
      </w:r>
      <w:r w:rsidR="000124F0" w:rsidRPr="00BC0424">
        <w:rPr>
          <w:b w:val="0"/>
          <w:color w:val="auto"/>
          <w:sz w:val="28"/>
          <w:szCs w:val="28"/>
        </w:rPr>
        <w:fldChar w:fldCharType="separate"/>
      </w:r>
      <w:r w:rsidRPr="00BC0424">
        <w:rPr>
          <w:b w:val="0"/>
          <w:noProof/>
          <w:color w:val="auto"/>
          <w:sz w:val="28"/>
          <w:szCs w:val="28"/>
        </w:rPr>
        <w:t>2</w:t>
      </w:r>
      <w:r w:rsidR="000124F0" w:rsidRPr="00BC0424">
        <w:rPr>
          <w:b w:val="0"/>
          <w:color w:val="auto"/>
          <w:sz w:val="28"/>
          <w:szCs w:val="28"/>
        </w:rPr>
        <w:fldChar w:fldCharType="end"/>
      </w:r>
    </w:p>
    <w:p w:rsidR="00A75AA2" w:rsidRPr="00BC0424" w:rsidRDefault="00A75AA2" w:rsidP="00A75AA2">
      <w:pPr>
        <w:spacing w:after="0" w:line="240" w:lineRule="auto"/>
        <w:rPr>
          <w:rFonts w:ascii="Times New Roman" w:hAnsi="Times New Roman" w:cs="Times New Roman"/>
          <w:sz w:val="10"/>
          <w:szCs w:val="10"/>
          <w:lang w:eastAsia="zh-CN"/>
        </w:rPr>
      </w:pPr>
    </w:p>
    <w:p w:rsidR="00554434" w:rsidRPr="00BC0424" w:rsidRDefault="00554434" w:rsidP="00A75AA2">
      <w:pPr>
        <w:spacing w:after="0" w:line="240" w:lineRule="auto"/>
        <w:ind w:firstLine="709"/>
        <w:contextualSpacing/>
        <w:jc w:val="center"/>
        <w:rPr>
          <w:rFonts w:ascii="Times New Roman" w:hAnsi="Times New Roman" w:cs="Times New Roman"/>
          <w:sz w:val="28"/>
          <w:szCs w:val="28"/>
        </w:rPr>
      </w:pPr>
      <w:r w:rsidRPr="00BC0424">
        <w:rPr>
          <w:rFonts w:ascii="Times New Roman" w:hAnsi="Times New Roman" w:cs="Times New Roman"/>
          <w:sz w:val="28"/>
          <w:szCs w:val="28"/>
        </w:rPr>
        <w:t>Характеристика проектируем</w:t>
      </w:r>
      <w:r w:rsidR="00B1224C" w:rsidRPr="00BC0424">
        <w:rPr>
          <w:rFonts w:ascii="Times New Roman" w:hAnsi="Times New Roman" w:cs="Times New Roman"/>
          <w:sz w:val="28"/>
          <w:szCs w:val="28"/>
        </w:rPr>
        <w:t>ого</w:t>
      </w:r>
      <w:r w:rsidRPr="00BC0424">
        <w:rPr>
          <w:rFonts w:ascii="Times New Roman" w:hAnsi="Times New Roman" w:cs="Times New Roman"/>
          <w:sz w:val="28"/>
          <w:szCs w:val="28"/>
        </w:rPr>
        <w:t xml:space="preserve"> объект</w:t>
      </w:r>
      <w:r w:rsidR="00B1224C" w:rsidRPr="00BC0424">
        <w:rPr>
          <w:rFonts w:ascii="Times New Roman" w:hAnsi="Times New Roman" w:cs="Times New Roman"/>
          <w:sz w:val="28"/>
          <w:szCs w:val="28"/>
        </w:rPr>
        <w:t>а</w:t>
      </w:r>
      <w:r w:rsidRPr="00BC0424">
        <w:rPr>
          <w:rFonts w:ascii="Times New Roman" w:hAnsi="Times New Roman" w:cs="Times New Roman"/>
          <w:sz w:val="28"/>
          <w:szCs w:val="28"/>
        </w:rPr>
        <w:t xml:space="preserve"> социальной инфраструктуры</w:t>
      </w:r>
    </w:p>
    <w:p w:rsidR="00A75AA2" w:rsidRPr="00BC0424" w:rsidRDefault="00A75AA2" w:rsidP="00A75AA2">
      <w:pPr>
        <w:spacing w:after="0" w:line="240" w:lineRule="auto"/>
        <w:ind w:firstLine="709"/>
        <w:contextualSpacing/>
        <w:jc w:val="center"/>
        <w:rPr>
          <w:rFonts w:ascii="Times New Roman" w:hAnsi="Times New Roman" w:cs="Times New Roman"/>
          <w:sz w:val="28"/>
          <w:szCs w:val="28"/>
        </w:rPr>
      </w:pP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3"/>
        <w:gridCol w:w="1506"/>
        <w:gridCol w:w="1577"/>
        <w:gridCol w:w="1642"/>
        <w:gridCol w:w="1628"/>
      </w:tblGrid>
      <w:tr w:rsidR="00554434" w:rsidRPr="00BC0424" w:rsidTr="00A75AA2">
        <w:trPr>
          <w:trHeight w:val="600"/>
          <w:jc w:val="center"/>
        </w:trPr>
        <w:tc>
          <w:tcPr>
            <w:tcW w:w="3433" w:type="dxa"/>
            <w:shd w:val="clear" w:color="auto" w:fill="auto"/>
            <w:noWrap/>
            <w:hideMark/>
          </w:tcPr>
          <w:p w:rsidR="00554434" w:rsidRPr="00BC0424" w:rsidRDefault="00554434" w:rsidP="00A75AA2">
            <w:pPr>
              <w:spacing w:after="0" w:line="240" w:lineRule="auto"/>
              <w:contextualSpacing/>
              <w:jc w:val="center"/>
              <w:rPr>
                <w:rFonts w:ascii="Times New Roman" w:eastAsia="Times New Roman" w:hAnsi="Times New Roman" w:cs="Times New Roman"/>
                <w:bCs/>
                <w:color w:val="000000"/>
                <w:sz w:val="25"/>
                <w:szCs w:val="25"/>
                <w:lang w:eastAsia="ru-RU"/>
              </w:rPr>
            </w:pPr>
            <w:r w:rsidRPr="00BC0424">
              <w:rPr>
                <w:rFonts w:ascii="Times New Roman" w:eastAsia="Times New Roman" w:hAnsi="Times New Roman" w:cs="Times New Roman"/>
                <w:bCs/>
                <w:color w:val="000000"/>
                <w:sz w:val="25"/>
                <w:szCs w:val="25"/>
                <w:lang w:eastAsia="ru-RU"/>
              </w:rPr>
              <w:t>Тип планировочной структуры</w:t>
            </w:r>
          </w:p>
        </w:tc>
        <w:tc>
          <w:tcPr>
            <w:tcW w:w="1506" w:type="dxa"/>
            <w:shd w:val="clear" w:color="auto" w:fill="auto"/>
            <w:hideMark/>
          </w:tcPr>
          <w:p w:rsidR="00554434" w:rsidRPr="00BC0424" w:rsidRDefault="00554434" w:rsidP="00A75AA2">
            <w:pPr>
              <w:spacing w:after="0" w:line="240" w:lineRule="auto"/>
              <w:contextualSpacing/>
              <w:jc w:val="center"/>
              <w:rPr>
                <w:rFonts w:ascii="Times New Roman" w:eastAsia="Times New Roman" w:hAnsi="Times New Roman" w:cs="Times New Roman"/>
                <w:bCs/>
                <w:color w:val="000000"/>
                <w:sz w:val="25"/>
                <w:szCs w:val="25"/>
                <w:lang w:eastAsia="ru-RU"/>
              </w:rPr>
            </w:pPr>
            <w:r w:rsidRPr="00BC0424">
              <w:rPr>
                <w:rFonts w:ascii="Times New Roman" w:eastAsia="Times New Roman" w:hAnsi="Times New Roman" w:cs="Times New Roman"/>
                <w:bCs/>
                <w:color w:val="000000"/>
                <w:sz w:val="25"/>
                <w:szCs w:val="25"/>
                <w:lang w:eastAsia="ru-RU"/>
              </w:rPr>
              <w:t>Этажность</w:t>
            </w:r>
          </w:p>
        </w:tc>
        <w:tc>
          <w:tcPr>
            <w:tcW w:w="1577" w:type="dxa"/>
            <w:shd w:val="clear" w:color="auto" w:fill="auto"/>
            <w:hideMark/>
          </w:tcPr>
          <w:p w:rsidR="00554434" w:rsidRPr="00BC0424" w:rsidRDefault="00554434" w:rsidP="00A75AA2">
            <w:pPr>
              <w:spacing w:after="0" w:line="240" w:lineRule="auto"/>
              <w:contextualSpacing/>
              <w:jc w:val="center"/>
              <w:rPr>
                <w:rFonts w:ascii="Times New Roman" w:eastAsia="Times New Roman" w:hAnsi="Times New Roman" w:cs="Times New Roman"/>
                <w:bCs/>
                <w:color w:val="000000"/>
                <w:sz w:val="25"/>
                <w:szCs w:val="25"/>
                <w:lang w:eastAsia="ru-RU"/>
              </w:rPr>
            </w:pPr>
            <w:r w:rsidRPr="00BC0424">
              <w:rPr>
                <w:rFonts w:ascii="Times New Roman" w:eastAsia="Times New Roman" w:hAnsi="Times New Roman" w:cs="Times New Roman"/>
                <w:bCs/>
                <w:color w:val="000000"/>
                <w:sz w:val="25"/>
                <w:szCs w:val="25"/>
                <w:lang w:eastAsia="ru-RU"/>
              </w:rPr>
              <w:t>Количество объектов</w:t>
            </w:r>
          </w:p>
        </w:tc>
        <w:tc>
          <w:tcPr>
            <w:tcW w:w="1642" w:type="dxa"/>
            <w:shd w:val="clear" w:color="auto" w:fill="auto"/>
            <w:hideMark/>
          </w:tcPr>
          <w:p w:rsidR="00554434" w:rsidRPr="00BC0424" w:rsidRDefault="00554434" w:rsidP="00A75AA2">
            <w:pPr>
              <w:spacing w:after="0" w:line="240" w:lineRule="auto"/>
              <w:contextualSpacing/>
              <w:jc w:val="center"/>
              <w:rPr>
                <w:rFonts w:ascii="Times New Roman" w:eastAsia="Times New Roman" w:hAnsi="Times New Roman" w:cs="Times New Roman"/>
                <w:bCs/>
                <w:color w:val="000000"/>
                <w:spacing w:val="-4"/>
                <w:sz w:val="25"/>
                <w:szCs w:val="25"/>
                <w:lang w:eastAsia="ru-RU"/>
              </w:rPr>
            </w:pPr>
            <w:r w:rsidRPr="00BC0424">
              <w:rPr>
                <w:rFonts w:ascii="Times New Roman" w:eastAsia="Times New Roman" w:hAnsi="Times New Roman" w:cs="Times New Roman"/>
                <w:bCs/>
                <w:color w:val="000000"/>
                <w:spacing w:val="-4"/>
                <w:sz w:val="25"/>
                <w:szCs w:val="25"/>
                <w:lang w:eastAsia="ru-RU"/>
              </w:rPr>
              <w:t xml:space="preserve">Площадь застройки, </w:t>
            </w:r>
            <w:r w:rsidRPr="00BC0424">
              <w:rPr>
                <w:rFonts w:ascii="Times New Roman" w:hAnsi="Times New Roman" w:cs="Times New Roman"/>
                <w:spacing w:val="-4"/>
                <w:sz w:val="25"/>
                <w:szCs w:val="25"/>
              </w:rPr>
              <w:t>м</w:t>
            </w:r>
            <w:r w:rsidRPr="00BC0424">
              <w:rPr>
                <w:rFonts w:ascii="Times New Roman" w:hAnsi="Times New Roman" w:cs="Times New Roman"/>
                <w:spacing w:val="-4"/>
                <w:sz w:val="25"/>
                <w:szCs w:val="25"/>
                <w:vertAlign w:val="superscript"/>
              </w:rPr>
              <w:t>2</w:t>
            </w:r>
          </w:p>
        </w:tc>
        <w:tc>
          <w:tcPr>
            <w:tcW w:w="1628" w:type="dxa"/>
            <w:shd w:val="clear" w:color="auto" w:fill="auto"/>
            <w:hideMark/>
          </w:tcPr>
          <w:p w:rsidR="00554434" w:rsidRPr="00BC0424" w:rsidRDefault="00554434" w:rsidP="00A75AA2">
            <w:pPr>
              <w:spacing w:after="0" w:line="240" w:lineRule="auto"/>
              <w:contextualSpacing/>
              <w:jc w:val="center"/>
              <w:rPr>
                <w:rFonts w:ascii="Times New Roman" w:eastAsia="Times New Roman" w:hAnsi="Times New Roman" w:cs="Times New Roman"/>
                <w:bCs/>
                <w:color w:val="000000"/>
                <w:sz w:val="25"/>
                <w:szCs w:val="25"/>
                <w:lang w:eastAsia="ru-RU"/>
              </w:rPr>
            </w:pPr>
            <w:r w:rsidRPr="00BC0424">
              <w:rPr>
                <w:rFonts w:ascii="Times New Roman" w:eastAsia="Times New Roman" w:hAnsi="Times New Roman" w:cs="Times New Roman"/>
                <w:bCs/>
                <w:color w:val="000000"/>
                <w:sz w:val="25"/>
                <w:szCs w:val="25"/>
                <w:lang w:eastAsia="ru-RU"/>
              </w:rPr>
              <w:t xml:space="preserve">Общая площадь, </w:t>
            </w:r>
            <w:r w:rsidRPr="00BC0424">
              <w:rPr>
                <w:rFonts w:ascii="Times New Roman" w:hAnsi="Times New Roman" w:cs="Times New Roman"/>
                <w:sz w:val="25"/>
                <w:szCs w:val="25"/>
              </w:rPr>
              <w:t>м</w:t>
            </w:r>
            <w:r w:rsidRPr="00BC0424">
              <w:rPr>
                <w:rFonts w:ascii="Times New Roman" w:hAnsi="Times New Roman" w:cs="Times New Roman"/>
                <w:sz w:val="25"/>
                <w:szCs w:val="25"/>
                <w:vertAlign w:val="superscript"/>
              </w:rPr>
              <w:t>2</w:t>
            </w:r>
          </w:p>
        </w:tc>
      </w:tr>
      <w:tr w:rsidR="00554434" w:rsidRPr="00BC0424" w:rsidTr="00A75AA2">
        <w:trPr>
          <w:trHeight w:val="720"/>
          <w:jc w:val="center"/>
        </w:trPr>
        <w:tc>
          <w:tcPr>
            <w:tcW w:w="3433" w:type="dxa"/>
            <w:shd w:val="clear" w:color="auto" w:fill="auto"/>
            <w:hideMark/>
          </w:tcPr>
          <w:p w:rsidR="00A75AA2" w:rsidRPr="00BC0424" w:rsidRDefault="0036359C" w:rsidP="00A75AA2">
            <w:pPr>
              <w:spacing w:after="0" w:line="240" w:lineRule="auto"/>
              <w:contextualSpacing/>
              <w:rPr>
                <w:rFonts w:ascii="Times New Roman" w:eastAsia="Times New Roman" w:hAnsi="Times New Roman" w:cs="Times New Roman"/>
                <w:color w:val="000000"/>
                <w:sz w:val="25"/>
                <w:szCs w:val="25"/>
                <w:lang w:eastAsia="ru-RU"/>
              </w:rPr>
            </w:pPr>
            <w:r w:rsidRPr="00BC0424">
              <w:rPr>
                <w:rFonts w:ascii="Times New Roman" w:eastAsia="Times New Roman" w:hAnsi="Times New Roman" w:cs="Times New Roman"/>
                <w:color w:val="000000"/>
                <w:sz w:val="25"/>
                <w:szCs w:val="25"/>
                <w:lang w:eastAsia="ru-RU"/>
              </w:rPr>
              <w:t xml:space="preserve">Молодежный центр </w:t>
            </w:r>
          </w:p>
          <w:p w:rsidR="00554434" w:rsidRPr="00BC0424" w:rsidRDefault="0036359C" w:rsidP="00A75AA2">
            <w:pPr>
              <w:spacing w:after="0" w:line="240" w:lineRule="auto"/>
              <w:contextualSpacing/>
              <w:rPr>
                <w:rFonts w:ascii="Times New Roman" w:eastAsia="Times New Roman" w:hAnsi="Times New Roman" w:cs="Times New Roman"/>
                <w:color w:val="000000"/>
                <w:sz w:val="25"/>
                <w:szCs w:val="25"/>
                <w:lang w:eastAsia="ru-RU"/>
              </w:rPr>
            </w:pPr>
            <w:r w:rsidRPr="00BC0424">
              <w:rPr>
                <w:rFonts w:ascii="Times New Roman" w:eastAsia="Times New Roman" w:hAnsi="Times New Roman" w:cs="Times New Roman"/>
                <w:color w:val="000000"/>
                <w:sz w:val="25"/>
                <w:szCs w:val="25"/>
                <w:lang w:eastAsia="ru-RU"/>
              </w:rPr>
              <w:t>с</w:t>
            </w:r>
            <w:r w:rsidR="00B044B9" w:rsidRPr="00BC0424">
              <w:rPr>
                <w:rFonts w:ascii="Times New Roman" w:eastAsia="Times New Roman" w:hAnsi="Times New Roman" w:cs="Times New Roman"/>
                <w:color w:val="000000"/>
                <w:sz w:val="25"/>
                <w:szCs w:val="25"/>
                <w:lang w:eastAsia="ru-RU"/>
              </w:rPr>
              <w:t>о</w:t>
            </w:r>
            <w:r w:rsidRPr="00BC0424">
              <w:rPr>
                <w:rFonts w:ascii="Times New Roman" w:eastAsia="Times New Roman" w:hAnsi="Times New Roman" w:cs="Times New Roman"/>
                <w:color w:val="000000"/>
                <w:sz w:val="25"/>
                <w:szCs w:val="25"/>
                <w:lang w:eastAsia="ru-RU"/>
              </w:rPr>
              <w:t xml:space="preserve"> встроенной библиотекой</w:t>
            </w:r>
          </w:p>
        </w:tc>
        <w:tc>
          <w:tcPr>
            <w:tcW w:w="1506" w:type="dxa"/>
            <w:shd w:val="clear" w:color="auto" w:fill="auto"/>
            <w:noWrap/>
            <w:hideMark/>
          </w:tcPr>
          <w:p w:rsidR="00554434" w:rsidRPr="00BC0424" w:rsidRDefault="00554434" w:rsidP="00A75AA2">
            <w:pPr>
              <w:spacing w:after="0" w:line="240" w:lineRule="auto"/>
              <w:contextualSpacing/>
              <w:jc w:val="center"/>
              <w:rPr>
                <w:rFonts w:ascii="Times New Roman" w:eastAsia="Times New Roman" w:hAnsi="Times New Roman" w:cs="Times New Roman"/>
                <w:sz w:val="25"/>
                <w:szCs w:val="25"/>
                <w:lang w:eastAsia="ru-RU"/>
              </w:rPr>
            </w:pPr>
            <w:r w:rsidRPr="00BC0424">
              <w:rPr>
                <w:rFonts w:ascii="Times New Roman" w:eastAsia="Times New Roman" w:hAnsi="Times New Roman" w:cs="Times New Roman"/>
                <w:sz w:val="25"/>
                <w:szCs w:val="25"/>
                <w:lang w:eastAsia="ru-RU"/>
              </w:rPr>
              <w:t>2</w:t>
            </w:r>
          </w:p>
        </w:tc>
        <w:tc>
          <w:tcPr>
            <w:tcW w:w="1577" w:type="dxa"/>
            <w:shd w:val="clear" w:color="auto" w:fill="auto"/>
            <w:noWrap/>
          </w:tcPr>
          <w:p w:rsidR="00554434" w:rsidRPr="00BC0424" w:rsidRDefault="00554434" w:rsidP="00A75AA2">
            <w:pPr>
              <w:spacing w:after="0" w:line="240" w:lineRule="auto"/>
              <w:contextualSpacing/>
              <w:jc w:val="center"/>
              <w:rPr>
                <w:rFonts w:ascii="Times New Roman" w:eastAsia="Times New Roman" w:hAnsi="Times New Roman" w:cs="Times New Roman"/>
                <w:sz w:val="25"/>
                <w:szCs w:val="25"/>
                <w:lang w:eastAsia="ru-RU"/>
              </w:rPr>
            </w:pPr>
            <w:r w:rsidRPr="00BC0424">
              <w:rPr>
                <w:rFonts w:ascii="Times New Roman" w:eastAsia="Times New Roman" w:hAnsi="Times New Roman" w:cs="Times New Roman"/>
                <w:sz w:val="25"/>
                <w:szCs w:val="25"/>
                <w:lang w:eastAsia="ru-RU"/>
              </w:rPr>
              <w:t>1</w:t>
            </w:r>
          </w:p>
        </w:tc>
        <w:tc>
          <w:tcPr>
            <w:tcW w:w="1642" w:type="dxa"/>
            <w:shd w:val="clear" w:color="auto" w:fill="auto"/>
            <w:noWrap/>
          </w:tcPr>
          <w:p w:rsidR="00554434" w:rsidRPr="00BC0424" w:rsidRDefault="0036359C" w:rsidP="00A75AA2">
            <w:pPr>
              <w:spacing w:after="0" w:line="240" w:lineRule="auto"/>
              <w:contextualSpacing/>
              <w:jc w:val="center"/>
              <w:rPr>
                <w:rFonts w:ascii="Times New Roman" w:eastAsia="Times New Roman" w:hAnsi="Times New Roman" w:cs="Times New Roman"/>
                <w:sz w:val="25"/>
                <w:szCs w:val="25"/>
                <w:lang w:eastAsia="ru-RU"/>
              </w:rPr>
            </w:pPr>
            <w:r w:rsidRPr="00BC0424">
              <w:rPr>
                <w:rFonts w:ascii="Times New Roman" w:eastAsia="Times New Roman" w:hAnsi="Times New Roman" w:cs="Times New Roman"/>
                <w:sz w:val="25"/>
                <w:szCs w:val="25"/>
                <w:lang w:eastAsia="ru-RU"/>
              </w:rPr>
              <w:t>544</w:t>
            </w:r>
          </w:p>
        </w:tc>
        <w:tc>
          <w:tcPr>
            <w:tcW w:w="1628" w:type="dxa"/>
            <w:shd w:val="clear" w:color="auto" w:fill="auto"/>
            <w:noWrap/>
          </w:tcPr>
          <w:p w:rsidR="00554434" w:rsidRPr="00BC0424" w:rsidRDefault="0036359C" w:rsidP="00A75AA2">
            <w:pPr>
              <w:spacing w:after="0" w:line="240" w:lineRule="auto"/>
              <w:contextualSpacing/>
              <w:jc w:val="center"/>
              <w:rPr>
                <w:rFonts w:ascii="Times New Roman" w:eastAsia="Times New Roman" w:hAnsi="Times New Roman" w:cs="Times New Roman"/>
                <w:sz w:val="25"/>
                <w:szCs w:val="25"/>
                <w:lang w:eastAsia="ru-RU"/>
              </w:rPr>
            </w:pPr>
            <w:r w:rsidRPr="00BC0424">
              <w:rPr>
                <w:rFonts w:ascii="Times New Roman" w:eastAsia="Times New Roman" w:hAnsi="Times New Roman" w:cs="Times New Roman"/>
                <w:sz w:val="25"/>
                <w:szCs w:val="25"/>
                <w:lang w:eastAsia="ru-RU"/>
              </w:rPr>
              <w:t>870</w:t>
            </w:r>
          </w:p>
        </w:tc>
      </w:tr>
    </w:tbl>
    <w:p w:rsidR="00521D0C" w:rsidRPr="00BC0424" w:rsidRDefault="00521D0C" w:rsidP="00A75AA2">
      <w:pPr>
        <w:spacing w:after="0" w:line="240" w:lineRule="auto"/>
        <w:ind w:firstLine="709"/>
        <w:rPr>
          <w:rFonts w:ascii="Times New Roman" w:hAnsi="Times New Roman" w:cs="Times New Roman"/>
          <w:sz w:val="10"/>
          <w:szCs w:val="10"/>
        </w:rPr>
      </w:pPr>
      <w:bookmarkStart w:id="25" w:name="_Toc127274749"/>
      <w:bookmarkStart w:id="26" w:name="_Toc185172702"/>
    </w:p>
    <w:p w:rsidR="00554434" w:rsidRPr="00BC0424" w:rsidRDefault="00554434" w:rsidP="00A75AA2">
      <w:pPr>
        <w:spacing w:after="0" w:line="240" w:lineRule="auto"/>
        <w:ind w:firstLine="709"/>
        <w:rPr>
          <w:rFonts w:ascii="Times New Roman" w:hAnsi="Times New Roman" w:cs="Times New Roman"/>
          <w:sz w:val="28"/>
        </w:rPr>
      </w:pPr>
      <w:r w:rsidRPr="00BC0424">
        <w:rPr>
          <w:rFonts w:ascii="Times New Roman" w:hAnsi="Times New Roman" w:cs="Times New Roman"/>
          <w:sz w:val="28"/>
        </w:rPr>
        <w:t>2.5</w:t>
      </w:r>
      <w:r w:rsidR="00EA7B68" w:rsidRPr="00BC0424">
        <w:rPr>
          <w:rFonts w:ascii="Times New Roman" w:hAnsi="Times New Roman" w:cs="Times New Roman"/>
          <w:sz w:val="28"/>
        </w:rPr>
        <w:t>.</w:t>
      </w:r>
      <w:r w:rsidRPr="00BC0424">
        <w:rPr>
          <w:rFonts w:ascii="Times New Roman" w:hAnsi="Times New Roman" w:cs="Times New Roman"/>
          <w:sz w:val="28"/>
        </w:rPr>
        <w:t xml:space="preserve"> Объекты иного назначения</w:t>
      </w:r>
      <w:bookmarkEnd w:id="25"/>
      <w:bookmarkEnd w:id="26"/>
      <w:r w:rsidR="00EA7B68" w:rsidRPr="00BC0424">
        <w:rPr>
          <w:rFonts w:ascii="Times New Roman" w:hAnsi="Times New Roman" w:cs="Times New Roman"/>
          <w:sz w:val="28"/>
        </w:rPr>
        <w:t>.</w:t>
      </w:r>
    </w:p>
    <w:p w:rsidR="00554434" w:rsidRPr="00BC0424" w:rsidRDefault="00554434" w:rsidP="00A75AA2">
      <w:pPr>
        <w:spacing w:after="0" w:line="240" w:lineRule="auto"/>
        <w:ind w:firstLine="709"/>
        <w:rPr>
          <w:rFonts w:ascii="Times New Roman" w:hAnsi="Times New Roman" w:cs="Times New Roman"/>
          <w:sz w:val="28"/>
        </w:rPr>
      </w:pPr>
      <w:r w:rsidRPr="00BC0424">
        <w:rPr>
          <w:rFonts w:ascii="Times New Roman" w:hAnsi="Times New Roman" w:cs="Times New Roman"/>
          <w:sz w:val="28"/>
        </w:rPr>
        <w:t>Проектные решения проекта планировки территории не предусматривают размещение объектов иного назначения.</w:t>
      </w:r>
    </w:p>
    <w:p w:rsidR="00554434" w:rsidRPr="00BC0424" w:rsidRDefault="00554434" w:rsidP="00A75AA2">
      <w:pPr>
        <w:spacing w:after="0" w:line="240" w:lineRule="auto"/>
        <w:ind w:firstLine="709"/>
        <w:rPr>
          <w:rFonts w:ascii="Times New Roman" w:hAnsi="Times New Roman" w:cs="Times New Roman"/>
          <w:sz w:val="28"/>
        </w:rPr>
      </w:pPr>
      <w:bookmarkStart w:id="27" w:name="_Toc363130785"/>
      <w:bookmarkStart w:id="28" w:name="_Toc363456647"/>
      <w:bookmarkStart w:id="29" w:name="_Toc127274750"/>
      <w:bookmarkStart w:id="30" w:name="_Toc185172703"/>
      <w:r w:rsidRPr="00BC0424">
        <w:rPr>
          <w:rFonts w:ascii="Times New Roman" w:hAnsi="Times New Roman" w:cs="Times New Roman"/>
          <w:sz w:val="28"/>
        </w:rPr>
        <w:t>2.6</w:t>
      </w:r>
      <w:r w:rsidR="00EA7B68" w:rsidRPr="00BC0424">
        <w:rPr>
          <w:rFonts w:ascii="Times New Roman" w:hAnsi="Times New Roman" w:cs="Times New Roman"/>
          <w:sz w:val="28"/>
        </w:rPr>
        <w:t>.</w:t>
      </w:r>
      <w:r w:rsidRPr="00BC0424">
        <w:rPr>
          <w:rFonts w:ascii="Times New Roman" w:hAnsi="Times New Roman" w:cs="Times New Roman"/>
          <w:sz w:val="28"/>
        </w:rPr>
        <w:t xml:space="preserve"> </w:t>
      </w:r>
      <w:bookmarkEnd w:id="27"/>
      <w:bookmarkEnd w:id="28"/>
      <w:r w:rsidRPr="00BC0424">
        <w:rPr>
          <w:rFonts w:ascii="Times New Roman" w:hAnsi="Times New Roman" w:cs="Times New Roman"/>
          <w:sz w:val="28"/>
        </w:rPr>
        <w:t>Объекты коммунальной инфраструктуры</w:t>
      </w:r>
      <w:bookmarkEnd w:id="29"/>
      <w:bookmarkEnd w:id="30"/>
      <w:r w:rsidR="00EA7B68" w:rsidRPr="00BC0424">
        <w:rPr>
          <w:rFonts w:ascii="Times New Roman" w:hAnsi="Times New Roman" w:cs="Times New Roman"/>
          <w:sz w:val="28"/>
        </w:rPr>
        <w:t>.</w:t>
      </w:r>
    </w:p>
    <w:p w:rsidR="00554434" w:rsidRPr="00BC0424" w:rsidRDefault="00554434" w:rsidP="00A75AA2">
      <w:pPr>
        <w:spacing w:after="0" w:line="240" w:lineRule="auto"/>
        <w:ind w:firstLine="709"/>
        <w:rPr>
          <w:rFonts w:ascii="Times New Roman" w:hAnsi="Times New Roman" w:cs="Times New Roman"/>
          <w:sz w:val="28"/>
        </w:rPr>
      </w:pPr>
      <w:bookmarkStart w:id="31" w:name="_Toc363456648"/>
      <w:bookmarkStart w:id="32" w:name="_Toc485393057"/>
      <w:bookmarkStart w:id="33" w:name="_Toc127274751"/>
      <w:bookmarkStart w:id="34" w:name="_Toc185172704"/>
      <w:r w:rsidRPr="00BC0424">
        <w:rPr>
          <w:rFonts w:ascii="Times New Roman" w:hAnsi="Times New Roman" w:cs="Times New Roman"/>
          <w:sz w:val="28"/>
        </w:rPr>
        <w:t>2.6.1</w:t>
      </w:r>
      <w:r w:rsidR="00A75AA2" w:rsidRPr="00BC0424">
        <w:rPr>
          <w:rFonts w:ascii="Times New Roman" w:hAnsi="Times New Roman" w:cs="Times New Roman"/>
          <w:sz w:val="28"/>
        </w:rPr>
        <w:t>.</w:t>
      </w:r>
      <w:r w:rsidRPr="00BC0424">
        <w:rPr>
          <w:rFonts w:ascii="Times New Roman" w:hAnsi="Times New Roman" w:cs="Times New Roman"/>
          <w:sz w:val="28"/>
        </w:rPr>
        <w:t xml:space="preserve"> Водоснабжение</w:t>
      </w:r>
      <w:bookmarkEnd w:id="31"/>
      <w:bookmarkEnd w:id="32"/>
      <w:bookmarkEnd w:id="33"/>
      <w:bookmarkEnd w:id="34"/>
      <w:r w:rsidR="00EA7B68" w:rsidRPr="00BC0424">
        <w:rPr>
          <w:rFonts w:ascii="Times New Roman" w:hAnsi="Times New Roman" w:cs="Times New Roman"/>
          <w:sz w:val="28"/>
        </w:rPr>
        <w:t>.</w:t>
      </w:r>
    </w:p>
    <w:p w:rsidR="00B044B9" w:rsidRPr="00BC0424" w:rsidRDefault="00B044B9" w:rsidP="00651264">
      <w:pPr>
        <w:spacing w:after="0" w:line="240" w:lineRule="auto"/>
        <w:ind w:firstLine="709"/>
        <w:contextualSpacing/>
        <w:jc w:val="both"/>
        <w:rPr>
          <w:rFonts w:ascii="Times New Roman" w:hAnsi="Times New Roman" w:cs="Times New Roman"/>
          <w:snapToGrid w:val="0"/>
          <w:sz w:val="28"/>
          <w:szCs w:val="28"/>
        </w:rPr>
      </w:pPr>
      <w:r w:rsidRPr="00BC0424">
        <w:rPr>
          <w:rFonts w:ascii="Times New Roman" w:hAnsi="Times New Roman" w:cs="Times New Roman"/>
          <w:snapToGrid w:val="0"/>
          <w:sz w:val="28"/>
          <w:szCs w:val="28"/>
        </w:rPr>
        <w:t>Проектом предусмотрено:</w:t>
      </w:r>
    </w:p>
    <w:p w:rsidR="00B044B9" w:rsidRPr="00BC0424" w:rsidRDefault="00B044B9" w:rsidP="00651264">
      <w:pPr>
        <w:spacing w:after="0" w:line="240" w:lineRule="auto"/>
        <w:ind w:firstLine="709"/>
        <w:contextualSpacing/>
        <w:jc w:val="both"/>
        <w:rPr>
          <w:rFonts w:ascii="Times New Roman" w:hAnsi="Times New Roman" w:cs="Times New Roman"/>
          <w:snapToGrid w:val="0"/>
          <w:sz w:val="28"/>
          <w:szCs w:val="28"/>
        </w:rPr>
      </w:pPr>
      <w:r w:rsidRPr="00BC0424">
        <w:rPr>
          <w:rFonts w:ascii="Times New Roman" w:hAnsi="Times New Roman" w:cs="Times New Roman"/>
          <w:snapToGrid w:val="0"/>
          <w:sz w:val="28"/>
          <w:szCs w:val="28"/>
        </w:rPr>
        <w:t>- демонтаж существующих сетей водоснабжения общей протяженностью 0,7 км;</w:t>
      </w:r>
    </w:p>
    <w:p w:rsidR="00B044B9" w:rsidRPr="00BC0424" w:rsidRDefault="00B044B9" w:rsidP="00651264">
      <w:pPr>
        <w:spacing w:after="0" w:line="240" w:lineRule="auto"/>
        <w:ind w:firstLine="709"/>
        <w:contextualSpacing/>
        <w:jc w:val="both"/>
        <w:rPr>
          <w:rFonts w:ascii="Times New Roman" w:hAnsi="Times New Roman" w:cs="Times New Roman"/>
          <w:snapToGrid w:val="0"/>
          <w:sz w:val="28"/>
          <w:szCs w:val="28"/>
        </w:rPr>
      </w:pPr>
      <w:r w:rsidRPr="00BC0424">
        <w:rPr>
          <w:rFonts w:ascii="Times New Roman" w:hAnsi="Times New Roman" w:cs="Times New Roman"/>
          <w:snapToGrid w:val="0"/>
          <w:sz w:val="28"/>
          <w:szCs w:val="28"/>
        </w:rPr>
        <w:t>-</w:t>
      </w:r>
      <w:r w:rsidR="00A75AA2" w:rsidRPr="00BC0424">
        <w:rPr>
          <w:rFonts w:ascii="Times New Roman" w:hAnsi="Times New Roman" w:cs="Times New Roman"/>
          <w:snapToGrid w:val="0"/>
          <w:sz w:val="28"/>
          <w:szCs w:val="28"/>
        </w:rPr>
        <w:t xml:space="preserve"> </w:t>
      </w:r>
      <w:r w:rsidRPr="00BC0424">
        <w:rPr>
          <w:rFonts w:ascii="Times New Roman" w:hAnsi="Times New Roman" w:cs="Times New Roman"/>
          <w:snapToGrid w:val="0"/>
          <w:sz w:val="28"/>
          <w:szCs w:val="28"/>
        </w:rPr>
        <w:t>строительство сетей водоснабжения диаметром 100 мм общей протяжен</w:t>
      </w:r>
      <w:r w:rsidR="00A75AA2" w:rsidRPr="00BC0424">
        <w:rPr>
          <w:rFonts w:ascii="Times New Roman" w:hAnsi="Times New Roman" w:cs="Times New Roman"/>
          <w:snapToGrid w:val="0"/>
          <w:sz w:val="28"/>
          <w:szCs w:val="28"/>
        </w:rPr>
        <w:t>-</w:t>
      </w:r>
      <w:r w:rsidRPr="00BC0424">
        <w:rPr>
          <w:rFonts w:ascii="Times New Roman" w:hAnsi="Times New Roman" w:cs="Times New Roman"/>
          <w:snapToGrid w:val="0"/>
          <w:sz w:val="28"/>
          <w:szCs w:val="28"/>
        </w:rPr>
        <w:t>ностью 1,55 км;</w:t>
      </w:r>
    </w:p>
    <w:p w:rsidR="00B044B9" w:rsidRPr="00BC0424" w:rsidRDefault="00B044B9" w:rsidP="00651264">
      <w:pPr>
        <w:spacing w:after="0" w:line="240" w:lineRule="auto"/>
        <w:ind w:firstLine="709"/>
        <w:contextualSpacing/>
        <w:jc w:val="both"/>
        <w:rPr>
          <w:rFonts w:ascii="Times New Roman" w:hAnsi="Times New Roman" w:cs="Times New Roman"/>
          <w:snapToGrid w:val="0"/>
          <w:sz w:val="28"/>
          <w:szCs w:val="28"/>
        </w:rPr>
      </w:pPr>
      <w:r w:rsidRPr="00BC0424">
        <w:rPr>
          <w:rFonts w:ascii="Times New Roman" w:hAnsi="Times New Roman" w:cs="Times New Roman"/>
          <w:snapToGrid w:val="0"/>
          <w:sz w:val="28"/>
          <w:szCs w:val="28"/>
        </w:rPr>
        <w:t>-</w:t>
      </w:r>
      <w:r w:rsidR="00A75AA2" w:rsidRPr="00BC0424">
        <w:rPr>
          <w:rFonts w:ascii="Times New Roman" w:hAnsi="Times New Roman" w:cs="Times New Roman"/>
          <w:snapToGrid w:val="0"/>
          <w:sz w:val="28"/>
          <w:szCs w:val="28"/>
        </w:rPr>
        <w:t xml:space="preserve"> </w:t>
      </w:r>
      <w:r w:rsidRPr="00BC0424">
        <w:rPr>
          <w:rFonts w:ascii="Times New Roman" w:hAnsi="Times New Roman" w:cs="Times New Roman"/>
          <w:snapToGrid w:val="0"/>
          <w:sz w:val="28"/>
          <w:szCs w:val="28"/>
        </w:rPr>
        <w:t>строительство сетей водоснабжения диаметром 32 мм общей протяжен</w:t>
      </w:r>
      <w:r w:rsidR="00A75AA2" w:rsidRPr="00BC0424">
        <w:rPr>
          <w:rFonts w:ascii="Times New Roman" w:hAnsi="Times New Roman" w:cs="Times New Roman"/>
          <w:snapToGrid w:val="0"/>
          <w:sz w:val="28"/>
          <w:szCs w:val="28"/>
        </w:rPr>
        <w:t>-</w:t>
      </w:r>
      <w:r w:rsidRPr="00BC0424">
        <w:rPr>
          <w:rFonts w:ascii="Times New Roman" w:hAnsi="Times New Roman" w:cs="Times New Roman"/>
          <w:snapToGrid w:val="0"/>
          <w:sz w:val="28"/>
          <w:szCs w:val="28"/>
        </w:rPr>
        <w:t>ностью 0,02 км;</w:t>
      </w:r>
    </w:p>
    <w:p w:rsidR="00B044B9" w:rsidRPr="00BC0424" w:rsidRDefault="00B044B9" w:rsidP="00651264">
      <w:pPr>
        <w:spacing w:after="0" w:line="240" w:lineRule="auto"/>
        <w:ind w:firstLine="709"/>
        <w:contextualSpacing/>
        <w:jc w:val="both"/>
        <w:rPr>
          <w:rFonts w:ascii="Times New Roman" w:hAnsi="Times New Roman" w:cs="Times New Roman"/>
          <w:snapToGrid w:val="0"/>
          <w:sz w:val="28"/>
          <w:szCs w:val="28"/>
        </w:rPr>
      </w:pPr>
      <w:r w:rsidRPr="00BC0424">
        <w:rPr>
          <w:rFonts w:ascii="Times New Roman" w:hAnsi="Times New Roman" w:cs="Times New Roman"/>
          <w:snapToGrid w:val="0"/>
          <w:sz w:val="28"/>
          <w:szCs w:val="28"/>
        </w:rPr>
        <w:t>-</w:t>
      </w:r>
      <w:r w:rsidR="00A75AA2" w:rsidRPr="00BC0424">
        <w:rPr>
          <w:rFonts w:ascii="Times New Roman" w:hAnsi="Times New Roman" w:cs="Times New Roman"/>
          <w:snapToGrid w:val="0"/>
          <w:sz w:val="28"/>
          <w:szCs w:val="28"/>
        </w:rPr>
        <w:t xml:space="preserve"> </w:t>
      </w:r>
      <w:r w:rsidRPr="00BC0424">
        <w:rPr>
          <w:rFonts w:ascii="Times New Roman" w:hAnsi="Times New Roman" w:cs="Times New Roman"/>
          <w:snapToGrid w:val="0"/>
          <w:sz w:val="28"/>
          <w:szCs w:val="28"/>
        </w:rPr>
        <w:t>строительство сетей водоснабжения диаметром 25 мм общей протяженностью 0,78 км.</w:t>
      </w:r>
    </w:p>
    <w:p w:rsidR="00B044B9" w:rsidRPr="00BC0424" w:rsidRDefault="00B044B9" w:rsidP="00651264">
      <w:pPr>
        <w:spacing w:after="0" w:line="240" w:lineRule="auto"/>
        <w:ind w:firstLine="709"/>
        <w:contextualSpacing/>
        <w:jc w:val="both"/>
        <w:rPr>
          <w:rFonts w:ascii="Times New Roman" w:hAnsi="Times New Roman" w:cs="Times New Roman"/>
          <w:snapToGrid w:val="0"/>
          <w:sz w:val="28"/>
          <w:szCs w:val="28"/>
        </w:rPr>
      </w:pPr>
      <w:r w:rsidRPr="00BC0424">
        <w:rPr>
          <w:rFonts w:ascii="Times New Roman" w:hAnsi="Times New Roman" w:cs="Times New Roman"/>
          <w:snapToGrid w:val="0"/>
          <w:sz w:val="28"/>
          <w:szCs w:val="28"/>
        </w:rPr>
        <w:lastRenderedPageBreak/>
        <w:t xml:space="preserve">Расход на наружное пожаротушение составит 10 л/с (864 куб. м./в сутки). </w:t>
      </w:r>
    </w:p>
    <w:p w:rsidR="00B044B9" w:rsidRPr="00BC0424" w:rsidRDefault="00B044B9" w:rsidP="00651264">
      <w:pPr>
        <w:spacing w:after="0" w:line="240" w:lineRule="auto"/>
        <w:ind w:firstLine="709"/>
        <w:contextualSpacing/>
        <w:jc w:val="both"/>
        <w:rPr>
          <w:rFonts w:ascii="Times New Roman" w:hAnsi="Times New Roman" w:cs="Times New Roman"/>
          <w:snapToGrid w:val="0"/>
          <w:sz w:val="28"/>
          <w:szCs w:val="28"/>
        </w:rPr>
      </w:pPr>
      <w:r w:rsidRPr="00BC0424">
        <w:rPr>
          <w:rFonts w:ascii="Times New Roman" w:hAnsi="Times New Roman" w:cs="Times New Roman"/>
          <w:snapToGrid w:val="0"/>
          <w:sz w:val="28"/>
          <w:szCs w:val="28"/>
        </w:rPr>
        <w:t>Ориентировочный объем водопотребления планируемых к размещению объектов в границах рассматриваемой территории составит:</w:t>
      </w:r>
    </w:p>
    <w:p w:rsidR="00B044B9" w:rsidRPr="00BC0424" w:rsidRDefault="00A75AA2" w:rsidP="00651264">
      <w:pPr>
        <w:spacing w:after="0" w:line="240" w:lineRule="auto"/>
        <w:ind w:firstLine="709"/>
        <w:contextualSpacing/>
        <w:jc w:val="both"/>
        <w:rPr>
          <w:rFonts w:ascii="Times New Roman" w:hAnsi="Times New Roman" w:cs="Times New Roman"/>
          <w:snapToGrid w:val="0"/>
          <w:sz w:val="28"/>
          <w:szCs w:val="28"/>
        </w:rPr>
      </w:pPr>
      <w:r w:rsidRPr="00BC0424">
        <w:rPr>
          <w:rFonts w:ascii="Times New Roman" w:hAnsi="Times New Roman" w:cs="Times New Roman"/>
          <w:snapToGrid w:val="0"/>
          <w:sz w:val="28"/>
          <w:szCs w:val="28"/>
        </w:rPr>
        <w:t>- и</w:t>
      </w:r>
      <w:r w:rsidR="00B044B9" w:rsidRPr="00BC0424">
        <w:rPr>
          <w:rFonts w:ascii="Times New Roman" w:hAnsi="Times New Roman" w:cs="Times New Roman"/>
          <w:snapToGrid w:val="0"/>
          <w:sz w:val="28"/>
          <w:szCs w:val="28"/>
        </w:rPr>
        <w:t>ндивидуальный жилой дом 29</w:t>
      </w:r>
      <w:r w:rsidRPr="00BC0424">
        <w:rPr>
          <w:rFonts w:ascii="Times New Roman" w:hAnsi="Times New Roman" w:cs="Times New Roman"/>
          <w:snapToGrid w:val="0"/>
          <w:sz w:val="28"/>
          <w:szCs w:val="28"/>
        </w:rPr>
        <w:t xml:space="preserve"> </w:t>
      </w:r>
      <w:r w:rsidR="00B044B9" w:rsidRPr="00BC0424">
        <w:rPr>
          <w:rFonts w:ascii="Times New Roman" w:hAnsi="Times New Roman" w:cs="Times New Roman"/>
          <w:snapToGrid w:val="0"/>
          <w:sz w:val="28"/>
          <w:szCs w:val="28"/>
        </w:rPr>
        <w:t>400 л/сут (29,4 куб. м./в сутки);</w:t>
      </w:r>
    </w:p>
    <w:p w:rsidR="00B044B9" w:rsidRPr="00BC0424" w:rsidRDefault="00A75AA2" w:rsidP="00651264">
      <w:pPr>
        <w:spacing w:after="0" w:line="240" w:lineRule="auto"/>
        <w:ind w:firstLine="709"/>
        <w:contextualSpacing/>
        <w:jc w:val="both"/>
        <w:rPr>
          <w:rFonts w:ascii="Times New Roman" w:hAnsi="Times New Roman" w:cs="Times New Roman"/>
          <w:snapToGrid w:val="0"/>
          <w:sz w:val="28"/>
          <w:szCs w:val="28"/>
        </w:rPr>
      </w:pPr>
      <w:r w:rsidRPr="00BC0424">
        <w:rPr>
          <w:rFonts w:ascii="Times New Roman" w:hAnsi="Times New Roman" w:cs="Times New Roman"/>
          <w:snapToGrid w:val="0"/>
          <w:sz w:val="28"/>
          <w:szCs w:val="28"/>
        </w:rPr>
        <w:t>- м</w:t>
      </w:r>
      <w:r w:rsidR="00B044B9" w:rsidRPr="00BC0424">
        <w:rPr>
          <w:rFonts w:ascii="Times New Roman" w:hAnsi="Times New Roman" w:cs="Times New Roman"/>
          <w:snapToGrid w:val="0"/>
          <w:sz w:val="28"/>
          <w:szCs w:val="28"/>
        </w:rPr>
        <w:t>олодежный центр с встроенной библиотекой 523 л/сут (0,523 куб. м./</w:t>
      </w:r>
      <w:r w:rsidRPr="00BC0424">
        <w:rPr>
          <w:rFonts w:ascii="Times New Roman" w:hAnsi="Times New Roman" w:cs="Times New Roman"/>
          <w:snapToGrid w:val="0"/>
          <w:sz w:val="28"/>
          <w:szCs w:val="28"/>
        </w:rPr>
        <w:br/>
      </w:r>
      <w:r w:rsidR="00B044B9" w:rsidRPr="00BC0424">
        <w:rPr>
          <w:rFonts w:ascii="Times New Roman" w:hAnsi="Times New Roman" w:cs="Times New Roman"/>
          <w:snapToGrid w:val="0"/>
          <w:sz w:val="28"/>
          <w:szCs w:val="28"/>
        </w:rPr>
        <w:t>в сутки).</w:t>
      </w:r>
    </w:p>
    <w:p w:rsidR="0063519F" w:rsidRPr="00BC0424" w:rsidRDefault="0063519F" w:rsidP="0063519F">
      <w:pPr>
        <w:spacing w:after="0" w:line="240" w:lineRule="auto"/>
        <w:ind w:firstLine="709"/>
        <w:contextualSpacing/>
        <w:jc w:val="both"/>
        <w:rPr>
          <w:rFonts w:ascii="Times New Roman" w:eastAsia="Times New Roman" w:hAnsi="Times New Roman" w:cs="Times New Roman"/>
          <w:snapToGrid w:val="0"/>
          <w:sz w:val="28"/>
          <w:szCs w:val="28"/>
          <w:lang w:eastAsia="ar-SA"/>
        </w:rPr>
      </w:pPr>
      <w:r w:rsidRPr="00BC0424">
        <w:rPr>
          <w:rFonts w:ascii="Times New Roman" w:eastAsia="Times New Roman" w:hAnsi="Times New Roman" w:cs="Times New Roman"/>
          <w:snapToGrid w:val="0"/>
          <w:sz w:val="28"/>
          <w:szCs w:val="28"/>
          <w:lang w:eastAsia="ar-SA"/>
        </w:rPr>
        <w:t xml:space="preserve">Приведенные нагрузки по водопотреблению </w:t>
      </w:r>
      <w:r w:rsidR="00725066" w:rsidRPr="00BC0424">
        <w:rPr>
          <w:rFonts w:ascii="Times New Roman" w:eastAsia="Times New Roman" w:hAnsi="Times New Roman" w:cs="Times New Roman"/>
          <w:snapToGrid w:val="0"/>
          <w:sz w:val="28"/>
          <w:szCs w:val="28"/>
          <w:lang w:eastAsia="ar-SA"/>
        </w:rPr>
        <w:t>подлежат уточнению</w:t>
      </w:r>
      <w:r w:rsidR="00EC5B59" w:rsidRPr="00BC0424">
        <w:rPr>
          <w:rFonts w:ascii="Times New Roman" w:eastAsia="Times New Roman" w:hAnsi="Times New Roman" w:cs="Times New Roman"/>
          <w:snapToGrid w:val="0"/>
          <w:sz w:val="28"/>
          <w:szCs w:val="28"/>
          <w:lang w:eastAsia="ar-SA"/>
        </w:rPr>
        <w:br/>
      </w:r>
      <w:r w:rsidRPr="00BC0424">
        <w:rPr>
          <w:rFonts w:ascii="Times New Roman" w:eastAsia="Times New Roman" w:hAnsi="Times New Roman" w:cs="Times New Roman"/>
          <w:snapToGrid w:val="0"/>
          <w:sz w:val="28"/>
          <w:szCs w:val="28"/>
          <w:lang w:eastAsia="ar-SA"/>
        </w:rPr>
        <w:t>на стадии рабочего проектирования после определения всех параметров.</w:t>
      </w:r>
    </w:p>
    <w:p w:rsidR="00554434" w:rsidRPr="00BC0424" w:rsidRDefault="0063519F" w:rsidP="0063519F">
      <w:pPr>
        <w:spacing w:after="0" w:line="240" w:lineRule="auto"/>
        <w:ind w:firstLine="709"/>
        <w:contextualSpacing/>
        <w:jc w:val="both"/>
        <w:rPr>
          <w:rFonts w:ascii="Times New Roman" w:hAnsi="Times New Roman" w:cs="Times New Roman"/>
          <w:sz w:val="28"/>
          <w:szCs w:val="28"/>
        </w:rPr>
      </w:pPr>
      <w:r w:rsidRPr="00BC0424">
        <w:rPr>
          <w:rFonts w:ascii="Times New Roman" w:eastAsia="Times New Roman" w:hAnsi="Times New Roman" w:cs="Times New Roman"/>
          <w:snapToGrid w:val="0"/>
          <w:sz w:val="28"/>
          <w:szCs w:val="28"/>
          <w:lang w:eastAsia="ar-SA"/>
        </w:rPr>
        <w:t>П</w:t>
      </w:r>
      <w:r w:rsidR="00725066" w:rsidRPr="00BC0424">
        <w:rPr>
          <w:rFonts w:ascii="Times New Roman" w:eastAsia="Times New Roman" w:hAnsi="Times New Roman" w:cs="Times New Roman"/>
          <w:snapToGrid w:val="0"/>
          <w:sz w:val="28"/>
          <w:szCs w:val="28"/>
          <w:lang w:eastAsia="ar-SA"/>
        </w:rPr>
        <w:t>ри реализации проектных решений</w:t>
      </w:r>
      <w:r w:rsidR="00EC5B59" w:rsidRPr="00BC0424">
        <w:rPr>
          <w:rFonts w:ascii="Times New Roman" w:eastAsia="Times New Roman" w:hAnsi="Times New Roman" w:cs="Times New Roman"/>
          <w:snapToGrid w:val="0"/>
          <w:sz w:val="28"/>
          <w:szCs w:val="28"/>
          <w:lang w:eastAsia="ar-SA"/>
        </w:rPr>
        <w:t xml:space="preserve"> </w:t>
      </w:r>
      <w:r w:rsidR="00725066" w:rsidRPr="00BC0424">
        <w:rPr>
          <w:rFonts w:ascii="Times New Roman" w:hAnsi="Times New Roman" w:cs="Times New Roman"/>
          <w:snapToGrid w:val="0"/>
          <w:sz w:val="28"/>
          <w:szCs w:val="28"/>
        </w:rPr>
        <w:t>должно быть предусмотрено</w:t>
      </w:r>
      <w:r w:rsidR="00725066" w:rsidRPr="00BC0424">
        <w:rPr>
          <w:rFonts w:ascii="Times New Roman" w:eastAsia="Times New Roman" w:hAnsi="Times New Roman" w:cs="Times New Roman"/>
          <w:snapToGrid w:val="0"/>
          <w:sz w:val="28"/>
          <w:szCs w:val="28"/>
          <w:lang w:eastAsia="ar-SA"/>
        </w:rPr>
        <w:t xml:space="preserve"> </w:t>
      </w:r>
      <w:r w:rsidRPr="00BC0424">
        <w:rPr>
          <w:rFonts w:ascii="Times New Roman" w:eastAsia="Times New Roman" w:hAnsi="Times New Roman" w:cs="Times New Roman"/>
          <w:snapToGrid w:val="0"/>
          <w:sz w:val="28"/>
          <w:szCs w:val="28"/>
          <w:lang w:eastAsia="ar-SA"/>
        </w:rPr>
        <w:t>переподключение сохраняемых объектов, подключенных к системе централизованного водоснабжения.</w:t>
      </w:r>
    </w:p>
    <w:p w:rsidR="00554434" w:rsidRPr="00BC0424" w:rsidRDefault="00554434" w:rsidP="00A75AA2">
      <w:pPr>
        <w:spacing w:after="0" w:line="240" w:lineRule="auto"/>
        <w:ind w:firstLine="709"/>
        <w:jc w:val="both"/>
        <w:rPr>
          <w:rFonts w:ascii="Times New Roman" w:hAnsi="Times New Roman" w:cs="Times New Roman"/>
          <w:sz w:val="28"/>
        </w:rPr>
      </w:pPr>
      <w:bookmarkStart w:id="35" w:name="_Toc363456649"/>
      <w:bookmarkStart w:id="36" w:name="_Toc485393058"/>
      <w:bookmarkStart w:id="37" w:name="_Toc127274752"/>
      <w:bookmarkStart w:id="38" w:name="_Toc185172705"/>
      <w:bookmarkStart w:id="39" w:name="sub_3062"/>
      <w:bookmarkStart w:id="40" w:name="sub_3063"/>
      <w:r w:rsidRPr="00BC0424">
        <w:rPr>
          <w:rFonts w:ascii="Times New Roman" w:hAnsi="Times New Roman" w:cs="Times New Roman"/>
          <w:sz w:val="28"/>
        </w:rPr>
        <w:t>2.6.2</w:t>
      </w:r>
      <w:r w:rsidR="00A75AA2" w:rsidRPr="00BC0424">
        <w:rPr>
          <w:rFonts w:ascii="Times New Roman" w:hAnsi="Times New Roman" w:cs="Times New Roman"/>
          <w:sz w:val="28"/>
        </w:rPr>
        <w:t>.</w:t>
      </w:r>
      <w:r w:rsidRPr="00BC0424">
        <w:rPr>
          <w:rFonts w:ascii="Times New Roman" w:hAnsi="Times New Roman" w:cs="Times New Roman"/>
          <w:sz w:val="28"/>
        </w:rPr>
        <w:t xml:space="preserve"> Канализация</w:t>
      </w:r>
      <w:bookmarkEnd w:id="35"/>
      <w:bookmarkEnd w:id="36"/>
      <w:bookmarkEnd w:id="37"/>
      <w:bookmarkEnd w:id="38"/>
      <w:r w:rsidR="00EA7B68" w:rsidRPr="00BC0424">
        <w:rPr>
          <w:rFonts w:ascii="Times New Roman" w:hAnsi="Times New Roman" w:cs="Times New Roman"/>
          <w:sz w:val="28"/>
        </w:rPr>
        <w:t>.</w:t>
      </w:r>
    </w:p>
    <w:p w:rsidR="00554434" w:rsidRPr="00BC0424" w:rsidRDefault="00554434" w:rsidP="00A75AA2">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Проектом предусмотрено:</w:t>
      </w:r>
    </w:p>
    <w:p w:rsidR="00B044B9" w:rsidRPr="00BC0424" w:rsidRDefault="00B044B9" w:rsidP="00A75AA2">
      <w:pPr>
        <w:spacing w:after="0" w:line="240" w:lineRule="auto"/>
        <w:ind w:firstLine="709"/>
        <w:jc w:val="both"/>
        <w:rPr>
          <w:rFonts w:ascii="Times New Roman" w:hAnsi="Times New Roman" w:cs="Times New Roman"/>
          <w:sz w:val="28"/>
        </w:rPr>
      </w:pPr>
      <w:bookmarkStart w:id="41" w:name="_Toc363456651"/>
      <w:bookmarkStart w:id="42" w:name="_Toc485393059"/>
      <w:bookmarkStart w:id="43" w:name="_Toc127274753"/>
      <w:bookmarkStart w:id="44" w:name="_Toc185172706"/>
      <w:bookmarkStart w:id="45" w:name="sub_3064"/>
      <w:bookmarkEnd w:id="39"/>
      <w:bookmarkEnd w:id="40"/>
      <w:r w:rsidRPr="00BC0424">
        <w:rPr>
          <w:rFonts w:ascii="Times New Roman" w:hAnsi="Times New Roman" w:cs="Times New Roman"/>
          <w:sz w:val="28"/>
        </w:rPr>
        <w:t>-</w:t>
      </w:r>
      <w:r w:rsidR="00A75AA2" w:rsidRPr="00BC0424">
        <w:rPr>
          <w:rFonts w:ascii="Times New Roman" w:hAnsi="Times New Roman" w:cs="Times New Roman"/>
          <w:sz w:val="28"/>
        </w:rPr>
        <w:t xml:space="preserve"> </w:t>
      </w:r>
      <w:r w:rsidRPr="00BC0424">
        <w:rPr>
          <w:rFonts w:ascii="Times New Roman" w:hAnsi="Times New Roman" w:cs="Times New Roman"/>
          <w:sz w:val="28"/>
        </w:rPr>
        <w:t>строительство сетей водоотведения диаметром 100 мм общей протяжен</w:t>
      </w:r>
      <w:r w:rsidR="00A75AA2" w:rsidRPr="00BC0424">
        <w:rPr>
          <w:rFonts w:ascii="Times New Roman" w:hAnsi="Times New Roman" w:cs="Times New Roman"/>
          <w:sz w:val="28"/>
        </w:rPr>
        <w:t>-</w:t>
      </w:r>
      <w:r w:rsidRPr="00BC0424">
        <w:rPr>
          <w:rFonts w:ascii="Times New Roman" w:hAnsi="Times New Roman" w:cs="Times New Roman"/>
          <w:sz w:val="28"/>
        </w:rPr>
        <w:t>ностью 1,42 км;</w:t>
      </w:r>
    </w:p>
    <w:p w:rsidR="00B044B9" w:rsidRPr="00BC0424" w:rsidRDefault="00B044B9" w:rsidP="00A75AA2">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w:t>
      </w:r>
      <w:r w:rsidR="00A75AA2" w:rsidRPr="00BC0424">
        <w:rPr>
          <w:rFonts w:ascii="Times New Roman" w:hAnsi="Times New Roman" w:cs="Times New Roman"/>
          <w:sz w:val="28"/>
        </w:rPr>
        <w:t xml:space="preserve"> </w:t>
      </w:r>
      <w:r w:rsidRPr="00BC0424">
        <w:rPr>
          <w:rFonts w:ascii="Times New Roman" w:hAnsi="Times New Roman" w:cs="Times New Roman"/>
          <w:sz w:val="28"/>
        </w:rPr>
        <w:t>строительство сетей водоотведения диаметром 150 мм общей протяжен</w:t>
      </w:r>
      <w:r w:rsidR="00A75AA2" w:rsidRPr="00BC0424">
        <w:rPr>
          <w:rFonts w:ascii="Times New Roman" w:hAnsi="Times New Roman" w:cs="Times New Roman"/>
          <w:sz w:val="28"/>
        </w:rPr>
        <w:t>-</w:t>
      </w:r>
      <w:r w:rsidRPr="00BC0424">
        <w:rPr>
          <w:rFonts w:ascii="Times New Roman" w:hAnsi="Times New Roman" w:cs="Times New Roman"/>
          <w:sz w:val="28"/>
        </w:rPr>
        <w:t>ностью 0,08 км;</w:t>
      </w:r>
    </w:p>
    <w:p w:rsidR="00B044B9" w:rsidRPr="00BC0424" w:rsidRDefault="00B044B9" w:rsidP="00A75AA2">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w:t>
      </w:r>
      <w:r w:rsidR="00A75AA2" w:rsidRPr="00BC0424">
        <w:rPr>
          <w:rFonts w:ascii="Times New Roman" w:hAnsi="Times New Roman" w:cs="Times New Roman"/>
          <w:sz w:val="28"/>
        </w:rPr>
        <w:t xml:space="preserve"> </w:t>
      </w:r>
      <w:r w:rsidRPr="00BC0424">
        <w:rPr>
          <w:rFonts w:ascii="Times New Roman" w:hAnsi="Times New Roman" w:cs="Times New Roman"/>
          <w:sz w:val="28"/>
        </w:rPr>
        <w:t>строительство сетей водоотведения диаметром 250 мм общей протяжен</w:t>
      </w:r>
      <w:r w:rsidR="00A75AA2" w:rsidRPr="00BC0424">
        <w:rPr>
          <w:rFonts w:ascii="Times New Roman" w:hAnsi="Times New Roman" w:cs="Times New Roman"/>
          <w:sz w:val="28"/>
        </w:rPr>
        <w:t>-</w:t>
      </w:r>
      <w:r w:rsidRPr="00BC0424">
        <w:rPr>
          <w:rFonts w:ascii="Times New Roman" w:hAnsi="Times New Roman" w:cs="Times New Roman"/>
          <w:sz w:val="28"/>
        </w:rPr>
        <w:t>ностью 0,3 км;</w:t>
      </w:r>
    </w:p>
    <w:p w:rsidR="00B044B9" w:rsidRPr="00BC0424" w:rsidRDefault="00B044B9" w:rsidP="00A75AA2">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 демонтаж существующих сетей водоотведения протяженностью 0,39 км.</w:t>
      </w:r>
    </w:p>
    <w:p w:rsidR="00B044B9" w:rsidRPr="00BC0424" w:rsidRDefault="00B044B9" w:rsidP="00A75AA2">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 xml:space="preserve">Ориентировочный объем водоотведения в границах рассматриваемой территории составит: </w:t>
      </w:r>
    </w:p>
    <w:p w:rsidR="00B044B9" w:rsidRPr="00BC0424" w:rsidRDefault="00A75AA2" w:rsidP="00651264">
      <w:pPr>
        <w:spacing w:after="0" w:line="240" w:lineRule="auto"/>
        <w:ind w:firstLine="709"/>
        <w:contextualSpacing/>
        <w:jc w:val="both"/>
        <w:rPr>
          <w:rFonts w:ascii="Times New Roman" w:hAnsi="Times New Roman" w:cs="Times New Roman"/>
          <w:snapToGrid w:val="0"/>
          <w:sz w:val="28"/>
          <w:szCs w:val="28"/>
        </w:rPr>
      </w:pPr>
      <w:r w:rsidRPr="00BC0424">
        <w:rPr>
          <w:rFonts w:ascii="Times New Roman" w:hAnsi="Times New Roman" w:cs="Times New Roman"/>
          <w:snapToGrid w:val="0"/>
          <w:sz w:val="28"/>
          <w:szCs w:val="28"/>
        </w:rPr>
        <w:t>- и</w:t>
      </w:r>
      <w:r w:rsidR="00B044B9" w:rsidRPr="00BC0424">
        <w:rPr>
          <w:rFonts w:ascii="Times New Roman" w:hAnsi="Times New Roman" w:cs="Times New Roman"/>
          <w:snapToGrid w:val="0"/>
          <w:sz w:val="28"/>
          <w:szCs w:val="28"/>
        </w:rPr>
        <w:t>ндивидуальный жилой дом 29</w:t>
      </w:r>
      <w:r w:rsidRPr="00BC0424">
        <w:rPr>
          <w:rFonts w:ascii="Times New Roman" w:hAnsi="Times New Roman" w:cs="Times New Roman"/>
          <w:snapToGrid w:val="0"/>
          <w:sz w:val="28"/>
          <w:szCs w:val="28"/>
        </w:rPr>
        <w:t xml:space="preserve"> </w:t>
      </w:r>
      <w:r w:rsidR="00B044B9" w:rsidRPr="00BC0424">
        <w:rPr>
          <w:rFonts w:ascii="Times New Roman" w:hAnsi="Times New Roman" w:cs="Times New Roman"/>
          <w:snapToGrid w:val="0"/>
          <w:sz w:val="28"/>
          <w:szCs w:val="28"/>
        </w:rPr>
        <w:t>400 л/сут (29,4 куб. м./в сутки);</w:t>
      </w:r>
    </w:p>
    <w:p w:rsidR="00B044B9" w:rsidRPr="00BC0424" w:rsidRDefault="00A75AA2" w:rsidP="00651264">
      <w:pPr>
        <w:spacing w:after="0" w:line="240" w:lineRule="auto"/>
        <w:ind w:firstLine="709"/>
        <w:contextualSpacing/>
        <w:jc w:val="both"/>
        <w:rPr>
          <w:rFonts w:ascii="Times New Roman" w:hAnsi="Times New Roman" w:cs="Times New Roman"/>
          <w:snapToGrid w:val="0"/>
          <w:sz w:val="28"/>
          <w:szCs w:val="28"/>
        </w:rPr>
      </w:pPr>
      <w:r w:rsidRPr="00BC0424">
        <w:rPr>
          <w:rFonts w:ascii="Times New Roman" w:hAnsi="Times New Roman" w:cs="Times New Roman"/>
          <w:snapToGrid w:val="0"/>
          <w:sz w:val="28"/>
          <w:szCs w:val="28"/>
        </w:rPr>
        <w:t>- м</w:t>
      </w:r>
      <w:r w:rsidR="00B044B9" w:rsidRPr="00BC0424">
        <w:rPr>
          <w:rFonts w:ascii="Times New Roman" w:hAnsi="Times New Roman" w:cs="Times New Roman"/>
          <w:snapToGrid w:val="0"/>
          <w:sz w:val="28"/>
          <w:szCs w:val="28"/>
        </w:rPr>
        <w:t>олодежный центр со встроенной библиотекой 523 л/сут (0,523 куб. м./</w:t>
      </w:r>
      <w:r w:rsidRPr="00BC0424">
        <w:rPr>
          <w:rFonts w:ascii="Times New Roman" w:hAnsi="Times New Roman" w:cs="Times New Roman"/>
          <w:snapToGrid w:val="0"/>
          <w:sz w:val="28"/>
          <w:szCs w:val="28"/>
        </w:rPr>
        <w:br/>
      </w:r>
      <w:r w:rsidR="00B044B9" w:rsidRPr="00BC0424">
        <w:rPr>
          <w:rFonts w:ascii="Times New Roman" w:hAnsi="Times New Roman" w:cs="Times New Roman"/>
          <w:snapToGrid w:val="0"/>
          <w:sz w:val="28"/>
          <w:szCs w:val="28"/>
        </w:rPr>
        <w:t>в сутки).</w:t>
      </w:r>
    </w:p>
    <w:p w:rsidR="009C0D38" w:rsidRPr="00BC0424" w:rsidRDefault="009C0D38" w:rsidP="009C0D38">
      <w:pPr>
        <w:spacing w:after="0" w:line="240" w:lineRule="auto"/>
        <w:ind w:firstLine="709"/>
        <w:jc w:val="both"/>
        <w:rPr>
          <w:rFonts w:ascii="Times New Roman" w:hAnsi="Times New Roman" w:cs="Times New Roman"/>
          <w:snapToGrid w:val="0"/>
          <w:sz w:val="28"/>
          <w:szCs w:val="28"/>
        </w:rPr>
      </w:pPr>
      <w:r w:rsidRPr="00BC0424">
        <w:rPr>
          <w:rFonts w:ascii="Times New Roman" w:hAnsi="Times New Roman" w:cs="Times New Roman"/>
          <w:snapToGrid w:val="0"/>
          <w:sz w:val="28"/>
          <w:szCs w:val="28"/>
        </w:rPr>
        <w:t xml:space="preserve">Приведенные нагрузки по водоотведению </w:t>
      </w:r>
      <w:r w:rsidR="00725066" w:rsidRPr="00BC0424">
        <w:rPr>
          <w:rFonts w:ascii="Times New Roman" w:eastAsia="Times New Roman" w:hAnsi="Times New Roman" w:cs="Times New Roman"/>
          <w:snapToGrid w:val="0"/>
          <w:sz w:val="28"/>
          <w:szCs w:val="28"/>
          <w:lang w:eastAsia="ar-SA"/>
        </w:rPr>
        <w:t>подлежат уточнению</w:t>
      </w:r>
      <w:r w:rsidR="00EC5B59" w:rsidRPr="00BC0424">
        <w:rPr>
          <w:rFonts w:ascii="Times New Roman" w:eastAsia="Times New Roman" w:hAnsi="Times New Roman" w:cs="Times New Roman"/>
          <w:snapToGrid w:val="0"/>
          <w:sz w:val="28"/>
          <w:szCs w:val="28"/>
          <w:lang w:eastAsia="ar-SA"/>
        </w:rPr>
        <w:t xml:space="preserve"> </w:t>
      </w:r>
      <w:r w:rsidRPr="00BC0424">
        <w:rPr>
          <w:rFonts w:ascii="Times New Roman" w:hAnsi="Times New Roman" w:cs="Times New Roman"/>
          <w:snapToGrid w:val="0"/>
          <w:sz w:val="28"/>
          <w:szCs w:val="28"/>
        </w:rPr>
        <w:t>на стадии рабочего проектирования после определения всех параметров.</w:t>
      </w:r>
    </w:p>
    <w:p w:rsidR="009C0D38" w:rsidRPr="00BC0424" w:rsidRDefault="009C0D38" w:rsidP="009C0D38">
      <w:pPr>
        <w:spacing w:after="0" w:line="240" w:lineRule="auto"/>
        <w:ind w:firstLine="709"/>
        <w:jc w:val="both"/>
        <w:rPr>
          <w:rFonts w:ascii="Times New Roman" w:hAnsi="Times New Roman" w:cs="Times New Roman"/>
          <w:snapToGrid w:val="0"/>
          <w:sz w:val="28"/>
          <w:szCs w:val="28"/>
        </w:rPr>
      </w:pPr>
      <w:r w:rsidRPr="00BC0424">
        <w:rPr>
          <w:rFonts w:ascii="Times New Roman" w:hAnsi="Times New Roman" w:cs="Times New Roman"/>
          <w:snapToGrid w:val="0"/>
          <w:sz w:val="28"/>
          <w:szCs w:val="28"/>
        </w:rPr>
        <w:t>П</w:t>
      </w:r>
      <w:r w:rsidR="00725066" w:rsidRPr="00BC0424">
        <w:rPr>
          <w:rFonts w:ascii="Times New Roman" w:hAnsi="Times New Roman" w:cs="Times New Roman"/>
          <w:snapToGrid w:val="0"/>
          <w:sz w:val="28"/>
          <w:szCs w:val="28"/>
        </w:rPr>
        <w:t>ри реализации проектных решений</w:t>
      </w:r>
      <w:r w:rsidR="00EC5B59" w:rsidRPr="00BC0424">
        <w:rPr>
          <w:rFonts w:ascii="Times New Roman" w:hAnsi="Times New Roman" w:cs="Times New Roman"/>
          <w:snapToGrid w:val="0"/>
          <w:sz w:val="28"/>
          <w:szCs w:val="28"/>
        </w:rPr>
        <w:t xml:space="preserve"> </w:t>
      </w:r>
      <w:r w:rsidR="00725066" w:rsidRPr="00BC0424">
        <w:rPr>
          <w:rFonts w:ascii="Times New Roman" w:hAnsi="Times New Roman" w:cs="Times New Roman"/>
          <w:snapToGrid w:val="0"/>
          <w:sz w:val="28"/>
          <w:szCs w:val="28"/>
        </w:rPr>
        <w:t xml:space="preserve">должно быть предусмотрено </w:t>
      </w:r>
      <w:r w:rsidRPr="00BC0424">
        <w:rPr>
          <w:rFonts w:ascii="Times New Roman" w:hAnsi="Times New Roman" w:cs="Times New Roman"/>
          <w:snapToGrid w:val="0"/>
          <w:sz w:val="28"/>
          <w:szCs w:val="28"/>
        </w:rPr>
        <w:t>переподключение сохраняемых объектов, подключенных к системе централизованного водоотведения.</w:t>
      </w:r>
    </w:p>
    <w:p w:rsidR="00554434" w:rsidRPr="00BC0424" w:rsidRDefault="00554434" w:rsidP="009C0D38">
      <w:pPr>
        <w:spacing w:after="0" w:line="240" w:lineRule="auto"/>
        <w:ind w:firstLine="709"/>
        <w:rPr>
          <w:rFonts w:ascii="Times New Roman" w:hAnsi="Times New Roman" w:cs="Times New Roman"/>
          <w:sz w:val="28"/>
        </w:rPr>
      </w:pPr>
      <w:r w:rsidRPr="00BC0424">
        <w:rPr>
          <w:rFonts w:ascii="Times New Roman" w:hAnsi="Times New Roman" w:cs="Times New Roman"/>
          <w:sz w:val="28"/>
        </w:rPr>
        <w:t>2.6.3</w:t>
      </w:r>
      <w:r w:rsidR="00A75AA2" w:rsidRPr="00BC0424">
        <w:rPr>
          <w:rFonts w:ascii="Times New Roman" w:hAnsi="Times New Roman" w:cs="Times New Roman"/>
          <w:sz w:val="28"/>
        </w:rPr>
        <w:t>.</w:t>
      </w:r>
      <w:r w:rsidRPr="00BC0424">
        <w:rPr>
          <w:rFonts w:ascii="Times New Roman" w:hAnsi="Times New Roman" w:cs="Times New Roman"/>
          <w:sz w:val="28"/>
        </w:rPr>
        <w:t xml:space="preserve"> Теплоснабжение</w:t>
      </w:r>
      <w:bookmarkEnd w:id="41"/>
      <w:bookmarkEnd w:id="42"/>
      <w:bookmarkEnd w:id="43"/>
      <w:bookmarkEnd w:id="44"/>
      <w:r w:rsidR="00EA7B68" w:rsidRPr="00BC0424">
        <w:rPr>
          <w:rFonts w:ascii="Times New Roman" w:hAnsi="Times New Roman" w:cs="Times New Roman"/>
          <w:sz w:val="28"/>
        </w:rPr>
        <w:t>.</w:t>
      </w:r>
    </w:p>
    <w:p w:rsidR="00554434" w:rsidRPr="00BC0424" w:rsidRDefault="00554434" w:rsidP="00A75AA2">
      <w:pPr>
        <w:spacing w:after="0" w:line="240" w:lineRule="auto"/>
        <w:ind w:firstLine="709"/>
        <w:rPr>
          <w:rFonts w:ascii="Times New Roman" w:hAnsi="Times New Roman" w:cs="Times New Roman"/>
          <w:sz w:val="28"/>
        </w:rPr>
      </w:pPr>
      <w:r w:rsidRPr="00BC0424">
        <w:rPr>
          <w:rFonts w:ascii="Times New Roman" w:hAnsi="Times New Roman" w:cs="Times New Roman"/>
          <w:sz w:val="28"/>
        </w:rPr>
        <w:t>Проектом предусмотрено:</w:t>
      </w:r>
    </w:p>
    <w:p w:rsidR="004E0A50" w:rsidRPr="00BC0424" w:rsidRDefault="004E0A50" w:rsidP="00A75AA2">
      <w:pPr>
        <w:spacing w:after="0" w:line="240" w:lineRule="auto"/>
        <w:ind w:firstLine="709"/>
        <w:rPr>
          <w:rFonts w:ascii="Times New Roman" w:hAnsi="Times New Roman" w:cs="Times New Roman"/>
          <w:sz w:val="28"/>
        </w:rPr>
      </w:pPr>
      <w:bookmarkStart w:id="46" w:name="_Toc363456652"/>
      <w:bookmarkStart w:id="47" w:name="_Toc485393060"/>
      <w:bookmarkStart w:id="48" w:name="_Toc127274754"/>
      <w:bookmarkStart w:id="49" w:name="_Toc185172707"/>
      <w:bookmarkEnd w:id="45"/>
      <w:r w:rsidRPr="00BC0424">
        <w:rPr>
          <w:rFonts w:ascii="Times New Roman" w:hAnsi="Times New Roman" w:cs="Times New Roman"/>
          <w:sz w:val="28"/>
        </w:rPr>
        <w:t>- строительство центрального теплового пункта (1 объект);</w:t>
      </w:r>
    </w:p>
    <w:p w:rsidR="004E0A50" w:rsidRPr="00BC0424" w:rsidRDefault="004E0A50" w:rsidP="00A75AA2">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 строительство сетей теплоснабже</w:t>
      </w:r>
      <w:r w:rsidR="00A75AA2" w:rsidRPr="00BC0424">
        <w:rPr>
          <w:rFonts w:ascii="Times New Roman" w:hAnsi="Times New Roman" w:cs="Times New Roman"/>
          <w:sz w:val="28"/>
        </w:rPr>
        <w:t>ния общей протяженностью трассы</w:t>
      </w:r>
      <w:r w:rsidR="00A75AA2" w:rsidRPr="00BC0424">
        <w:rPr>
          <w:rFonts w:ascii="Times New Roman" w:hAnsi="Times New Roman" w:cs="Times New Roman"/>
          <w:sz w:val="28"/>
        </w:rPr>
        <w:br/>
      </w:r>
      <w:r w:rsidRPr="00BC0424">
        <w:rPr>
          <w:rFonts w:ascii="Times New Roman" w:hAnsi="Times New Roman" w:cs="Times New Roman"/>
          <w:sz w:val="28"/>
        </w:rPr>
        <w:t xml:space="preserve">0,96 км; </w:t>
      </w:r>
    </w:p>
    <w:p w:rsidR="004E0A50" w:rsidRPr="00BC0424" w:rsidRDefault="004E0A50" w:rsidP="00651264">
      <w:pPr>
        <w:spacing w:after="0" w:line="240" w:lineRule="auto"/>
        <w:ind w:firstLine="709"/>
        <w:contextualSpacing/>
        <w:jc w:val="both"/>
        <w:rPr>
          <w:rFonts w:ascii="Times New Roman" w:hAnsi="Times New Roman" w:cs="Times New Roman"/>
          <w:sz w:val="28"/>
          <w:szCs w:val="28"/>
          <w:lang w:eastAsia="ar-SA"/>
        </w:rPr>
      </w:pPr>
      <w:r w:rsidRPr="00BC0424">
        <w:rPr>
          <w:rFonts w:ascii="Times New Roman" w:hAnsi="Times New Roman" w:cs="Times New Roman"/>
          <w:sz w:val="28"/>
          <w:szCs w:val="28"/>
          <w:lang w:eastAsia="ar-SA"/>
        </w:rPr>
        <w:t>-</w:t>
      </w:r>
      <w:r w:rsidR="00A75AA2" w:rsidRPr="00BC0424">
        <w:rPr>
          <w:rFonts w:ascii="Times New Roman" w:hAnsi="Times New Roman" w:cs="Times New Roman"/>
          <w:sz w:val="28"/>
          <w:szCs w:val="28"/>
          <w:lang w:eastAsia="ar-SA"/>
        </w:rPr>
        <w:t xml:space="preserve"> </w:t>
      </w:r>
      <w:r w:rsidRPr="00BC0424">
        <w:rPr>
          <w:rFonts w:ascii="Times New Roman" w:hAnsi="Times New Roman" w:cs="Times New Roman"/>
          <w:sz w:val="28"/>
          <w:szCs w:val="28"/>
          <w:lang w:eastAsia="ar-SA"/>
        </w:rPr>
        <w:t>демонтаж существующих сетей теплоснабжения и горячего водоснаб</w:t>
      </w:r>
      <w:r w:rsidR="00A75AA2" w:rsidRPr="00BC0424">
        <w:rPr>
          <w:rFonts w:ascii="Times New Roman" w:hAnsi="Times New Roman" w:cs="Times New Roman"/>
          <w:sz w:val="28"/>
          <w:szCs w:val="28"/>
          <w:lang w:eastAsia="ar-SA"/>
        </w:rPr>
        <w:t>-</w:t>
      </w:r>
      <w:r w:rsidRPr="00BC0424">
        <w:rPr>
          <w:rFonts w:ascii="Times New Roman" w:hAnsi="Times New Roman" w:cs="Times New Roman"/>
          <w:sz w:val="28"/>
          <w:szCs w:val="28"/>
          <w:lang w:eastAsia="ar-SA"/>
        </w:rPr>
        <w:t>жения СГМУП «ГТС» общей протяженностью трассы 0,43 км.</w:t>
      </w:r>
    </w:p>
    <w:p w:rsidR="004E0A50" w:rsidRPr="00BC0424" w:rsidRDefault="004E0A50" w:rsidP="00651264">
      <w:pPr>
        <w:spacing w:after="0" w:line="240" w:lineRule="auto"/>
        <w:ind w:firstLine="709"/>
        <w:contextualSpacing/>
        <w:jc w:val="both"/>
        <w:rPr>
          <w:rFonts w:ascii="Times New Roman" w:hAnsi="Times New Roman" w:cs="Times New Roman"/>
          <w:sz w:val="28"/>
          <w:szCs w:val="28"/>
          <w:lang w:eastAsia="ar-SA"/>
        </w:rPr>
      </w:pPr>
      <w:r w:rsidRPr="00BC0424">
        <w:rPr>
          <w:rFonts w:ascii="Times New Roman" w:hAnsi="Times New Roman" w:cs="Times New Roman"/>
          <w:sz w:val="28"/>
          <w:szCs w:val="28"/>
          <w:lang w:eastAsia="ar-SA"/>
        </w:rPr>
        <w:t>Ориентировочная суммарна</w:t>
      </w:r>
      <w:r w:rsidR="00A75AA2" w:rsidRPr="00BC0424">
        <w:rPr>
          <w:rFonts w:ascii="Times New Roman" w:hAnsi="Times New Roman" w:cs="Times New Roman"/>
          <w:sz w:val="28"/>
          <w:szCs w:val="28"/>
          <w:lang w:eastAsia="ar-SA"/>
        </w:rPr>
        <w:t>я тепловая нагрузка планируемых</w:t>
      </w:r>
      <w:r w:rsidR="002D56DC" w:rsidRPr="00BC0424">
        <w:rPr>
          <w:rFonts w:ascii="Times New Roman" w:hAnsi="Times New Roman" w:cs="Times New Roman"/>
          <w:sz w:val="28"/>
          <w:szCs w:val="28"/>
          <w:lang w:eastAsia="ar-SA"/>
        </w:rPr>
        <w:t xml:space="preserve"> </w:t>
      </w:r>
      <w:r w:rsidRPr="00BC0424">
        <w:rPr>
          <w:rFonts w:ascii="Times New Roman" w:hAnsi="Times New Roman" w:cs="Times New Roman"/>
          <w:sz w:val="28"/>
          <w:szCs w:val="28"/>
          <w:lang w:eastAsia="ar-SA"/>
        </w:rPr>
        <w:t>к разме</w:t>
      </w:r>
      <w:r w:rsidR="00A75AA2" w:rsidRPr="00BC0424">
        <w:rPr>
          <w:rFonts w:ascii="Times New Roman" w:hAnsi="Times New Roman" w:cs="Times New Roman"/>
          <w:sz w:val="28"/>
          <w:szCs w:val="28"/>
          <w:lang w:eastAsia="ar-SA"/>
        </w:rPr>
        <w:t>-</w:t>
      </w:r>
      <w:r w:rsidRPr="00BC0424">
        <w:rPr>
          <w:rFonts w:ascii="Times New Roman" w:hAnsi="Times New Roman" w:cs="Times New Roman"/>
          <w:sz w:val="28"/>
          <w:szCs w:val="28"/>
          <w:lang w:eastAsia="ar-SA"/>
        </w:rPr>
        <w:t>щению объектов в границах рассматриваемой территории составит:</w:t>
      </w:r>
    </w:p>
    <w:p w:rsidR="004E0A50" w:rsidRPr="00BC0424" w:rsidRDefault="00A75AA2" w:rsidP="00651264">
      <w:pPr>
        <w:spacing w:after="0" w:line="240" w:lineRule="auto"/>
        <w:ind w:firstLine="709"/>
        <w:contextualSpacing/>
        <w:jc w:val="both"/>
        <w:rPr>
          <w:rFonts w:ascii="Times New Roman" w:hAnsi="Times New Roman" w:cs="Times New Roman"/>
          <w:sz w:val="28"/>
          <w:szCs w:val="28"/>
          <w:lang w:eastAsia="ar-SA"/>
        </w:rPr>
      </w:pPr>
      <w:r w:rsidRPr="00BC0424">
        <w:rPr>
          <w:rFonts w:ascii="Times New Roman" w:hAnsi="Times New Roman" w:cs="Times New Roman"/>
          <w:sz w:val="28"/>
          <w:szCs w:val="28"/>
          <w:lang w:eastAsia="ar-SA"/>
        </w:rPr>
        <w:t>- индивидуальная жилая застройка –</w:t>
      </w:r>
      <w:r w:rsidR="004E0A50" w:rsidRPr="00BC0424">
        <w:rPr>
          <w:rFonts w:ascii="Times New Roman" w:hAnsi="Times New Roman" w:cs="Times New Roman"/>
          <w:sz w:val="28"/>
          <w:szCs w:val="28"/>
          <w:lang w:eastAsia="ar-SA"/>
        </w:rPr>
        <w:t xml:space="preserve"> 218</w:t>
      </w:r>
      <w:r w:rsidRPr="00BC0424">
        <w:rPr>
          <w:rFonts w:ascii="Times New Roman" w:hAnsi="Times New Roman" w:cs="Times New Roman"/>
          <w:sz w:val="28"/>
          <w:szCs w:val="28"/>
          <w:lang w:eastAsia="ar-SA"/>
        </w:rPr>
        <w:t xml:space="preserve"> </w:t>
      </w:r>
      <w:r w:rsidR="004E0A50" w:rsidRPr="00BC0424">
        <w:rPr>
          <w:rFonts w:ascii="Times New Roman" w:hAnsi="Times New Roman" w:cs="Times New Roman"/>
          <w:sz w:val="28"/>
          <w:szCs w:val="28"/>
          <w:lang w:eastAsia="ar-SA"/>
        </w:rPr>
        <w:t>528 ккал/ч;</w:t>
      </w:r>
    </w:p>
    <w:p w:rsidR="004E0A50" w:rsidRPr="00BC0424" w:rsidRDefault="00A75AA2" w:rsidP="00651264">
      <w:pPr>
        <w:spacing w:after="0" w:line="240" w:lineRule="auto"/>
        <w:ind w:firstLine="709"/>
        <w:contextualSpacing/>
        <w:jc w:val="both"/>
        <w:rPr>
          <w:rFonts w:ascii="Times New Roman" w:hAnsi="Times New Roman" w:cs="Times New Roman"/>
          <w:sz w:val="28"/>
          <w:szCs w:val="28"/>
          <w:lang w:eastAsia="ar-SA"/>
        </w:rPr>
      </w:pPr>
      <w:r w:rsidRPr="00BC0424">
        <w:rPr>
          <w:rFonts w:ascii="Times New Roman" w:hAnsi="Times New Roman" w:cs="Times New Roman"/>
          <w:sz w:val="28"/>
          <w:szCs w:val="28"/>
          <w:lang w:eastAsia="ar-SA"/>
        </w:rPr>
        <w:t>- м</w:t>
      </w:r>
      <w:r w:rsidR="004E0A50" w:rsidRPr="00BC0424">
        <w:rPr>
          <w:rFonts w:ascii="Times New Roman" w:hAnsi="Times New Roman" w:cs="Times New Roman"/>
          <w:sz w:val="28"/>
          <w:szCs w:val="28"/>
          <w:lang w:eastAsia="ar-SA"/>
        </w:rPr>
        <w:t xml:space="preserve">олодежный центр с встроенной библиотекой </w:t>
      </w:r>
      <w:r w:rsidR="0004708F" w:rsidRPr="00BC0424">
        <w:rPr>
          <w:rFonts w:ascii="Times New Roman" w:hAnsi="Times New Roman" w:cs="Times New Roman"/>
          <w:sz w:val="28"/>
          <w:szCs w:val="28"/>
          <w:lang w:eastAsia="ar-SA"/>
        </w:rPr>
        <w:t>–</w:t>
      </w:r>
      <w:r w:rsidR="004E0A50" w:rsidRPr="00BC0424">
        <w:rPr>
          <w:rFonts w:ascii="Times New Roman" w:hAnsi="Times New Roman" w:cs="Times New Roman"/>
          <w:sz w:val="28"/>
          <w:szCs w:val="28"/>
          <w:lang w:eastAsia="ar-SA"/>
        </w:rPr>
        <w:t xml:space="preserve"> 85</w:t>
      </w:r>
      <w:r w:rsidR="0004708F" w:rsidRPr="00BC0424">
        <w:rPr>
          <w:rFonts w:ascii="Times New Roman" w:hAnsi="Times New Roman" w:cs="Times New Roman"/>
          <w:sz w:val="28"/>
          <w:szCs w:val="28"/>
          <w:lang w:eastAsia="ar-SA"/>
        </w:rPr>
        <w:t xml:space="preserve"> </w:t>
      </w:r>
      <w:r w:rsidR="004E0A50" w:rsidRPr="00BC0424">
        <w:rPr>
          <w:rFonts w:ascii="Times New Roman" w:hAnsi="Times New Roman" w:cs="Times New Roman"/>
          <w:sz w:val="28"/>
          <w:szCs w:val="28"/>
          <w:lang w:eastAsia="ar-SA"/>
        </w:rPr>
        <w:t xml:space="preserve">828 ккал/ч. </w:t>
      </w:r>
    </w:p>
    <w:p w:rsidR="009C0D38" w:rsidRPr="00BC0424" w:rsidRDefault="009C0D38" w:rsidP="00A75AA2">
      <w:pPr>
        <w:spacing w:after="0" w:line="240" w:lineRule="auto"/>
        <w:ind w:firstLine="709"/>
        <w:jc w:val="both"/>
        <w:rPr>
          <w:rFonts w:ascii="Times New Roman" w:hAnsi="Times New Roman" w:cs="Times New Roman"/>
          <w:sz w:val="28"/>
          <w:szCs w:val="28"/>
          <w:lang w:eastAsia="ar-SA"/>
        </w:rPr>
      </w:pPr>
      <w:r w:rsidRPr="00BC0424">
        <w:rPr>
          <w:rFonts w:ascii="Times New Roman" w:hAnsi="Times New Roman" w:cs="Times New Roman"/>
          <w:sz w:val="28"/>
          <w:szCs w:val="28"/>
          <w:lang w:eastAsia="ar-SA"/>
        </w:rPr>
        <w:t xml:space="preserve">Приведенные тепловые нагрузки </w:t>
      </w:r>
      <w:r w:rsidR="00725066" w:rsidRPr="00BC0424">
        <w:rPr>
          <w:rFonts w:ascii="Times New Roman" w:eastAsia="Times New Roman" w:hAnsi="Times New Roman" w:cs="Times New Roman"/>
          <w:snapToGrid w:val="0"/>
          <w:sz w:val="28"/>
          <w:szCs w:val="28"/>
          <w:lang w:eastAsia="ar-SA"/>
        </w:rPr>
        <w:t>подлежат уточнению</w:t>
      </w:r>
      <w:r w:rsidR="00EC5B59" w:rsidRPr="00BC0424">
        <w:rPr>
          <w:rFonts w:ascii="Times New Roman" w:eastAsia="Times New Roman" w:hAnsi="Times New Roman" w:cs="Times New Roman"/>
          <w:snapToGrid w:val="0"/>
          <w:sz w:val="28"/>
          <w:szCs w:val="28"/>
          <w:lang w:eastAsia="ar-SA"/>
        </w:rPr>
        <w:t xml:space="preserve"> </w:t>
      </w:r>
      <w:r w:rsidRPr="00BC0424">
        <w:rPr>
          <w:rFonts w:ascii="Times New Roman" w:hAnsi="Times New Roman" w:cs="Times New Roman"/>
          <w:sz w:val="28"/>
          <w:szCs w:val="28"/>
          <w:lang w:eastAsia="ar-SA"/>
        </w:rPr>
        <w:t>на дальнейших стадиях проектирования.</w:t>
      </w:r>
    </w:p>
    <w:p w:rsidR="00554434" w:rsidRPr="00BC0424" w:rsidRDefault="00554434" w:rsidP="00A75AA2">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2.6.4</w:t>
      </w:r>
      <w:r w:rsidR="0004708F" w:rsidRPr="00BC0424">
        <w:rPr>
          <w:rFonts w:ascii="Times New Roman" w:hAnsi="Times New Roman" w:cs="Times New Roman"/>
          <w:sz w:val="28"/>
        </w:rPr>
        <w:t>.</w:t>
      </w:r>
      <w:r w:rsidRPr="00BC0424">
        <w:rPr>
          <w:rFonts w:ascii="Times New Roman" w:hAnsi="Times New Roman" w:cs="Times New Roman"/>
          <w:sz w:val="28"/>
        </w:rPr>
        <w:t xml:space="preserve"> Электроснабжение</w:t>
      </w:r>
      <w:bookmarkEnd w:id="46"/>
      <w:bookmarkEnd w:id="47"/>
      <w:bookmarkEnd w:id="48"/>
      <w:bookmarkEnd w:id="49"/>
      <w:r w:rsidR="00EA7B68" w:rsidRPr="00BC0424">
        <w:rPr>
          <w:rFonts w:ascii="Times New Roman" w:hAnsi="Times New Roman" w:cs="Times New Roman"/>
          <w:sz w:val="28"/>
        </w:rPr>
        <w:t>.</w:t>
      </w:r>
    </w:p>
    <w:p w:rsidR="00554434" w:rsidRPr="00725066" w:rsidRDefault="00554434" w:rsidP="00A75AA2">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Для обеспечения территории централизованной системой электро</w:t>
      </w:r>
      <w:r w:rsidR="0004708F" w:rsidRPr="00BC0424">
        <w:rPr>
          <w:rFonts w:ascii="Times New Roman" w:hAnsi="Times New Roman" w:cs="Times New Roman"/>
          <w:sz w:val="28"/>
        </w:rPr>
        <w:t>-</w:t>
      </w:r>
      <w:r w:rsidRPr="00BC0424">
        <w:rPr>
          <w:rFonts w:ascii="Times New Roman" w:hAnsi="Times New Roman" w:cs="Times New Roman"/>
          <w:sz w:val="28"/>
        </w:rPr>
        <w:t>снабжения в границах территории проектирования необходимо</w:t>
      </w:r>
      <w:r w:rsidRPr="00725066">
        <w:rPr>
          <w:rFonts w:ascii="Times New Roman" w:hAnsi="Times New Roman" w:cs="Times New Roman"/>
          <w:sz w:val="28"/>
        </w:rPr>
        <w:t xml:space="preserve"> выполнить:</w:t>
      </w:r>
    </w:p>
    <w:p w:rsidR="004E0A50" w:rsidRPr="00A75AA2" w:rsidRDefault="004E0A50" w:rsidP="00A75AA2">
      <w:pPr>
        <w:spacing w:after="0" w:line="240" w:lineRule="auto"/>
        <w:ind w:firstLine="709"/>
        <w:jc w:val="both"/>
        <w:rPr>
          <w:rFonts w:ascii="Times New Roman" w:hAnsi="Times New Roman" w:cs="Times New Roman"/>
          <w:sz w:val="28"/>
        </w:rPr>
      </w:pPr>
      <w:bookmarkStart w:id="50" w:name="_Toc185172708"/>
      <w:r w:rsidRPr="00A75AA2">
        <w:rPr>
          <w:rFonts w:ascii="Times New Roman" w:hAnsi="Times New Roman" w:cs="Times New Roman"/>
          <w:sz w:val="28"/>
        </w:rPr>
        <w:lastRenderedPageBreak/>
        <w:t>-</w:t>
      </w:r>
      <w:r w:rsidR="0004708F">
        <w:rPr>
          <w:rFonts w:ascii="Times New Roman" w:hAnsi="Times New Roman" w:cs="Times New Roman"/>
          <w:sz w:val="28"/>
        </w:rPr>
        <w:t xml:space="preserve"> </w:t>
      </w:r>
      <w:r w:rsidRPr="00A75AA2">
        <w:rPr>
          <w:rFonts w:ascii="Times New Roman" w:hAnsi="Times New Roman" w:cs="Times New Roman"/>
          <w:sz w:val="28"/>
        </w:rPr>
        <w:t>демонтаж воздушной линии электропередачи ВЛ 0,4 кВ общей протяжен</w:t>
      </w:r>
      <w:r w:rsidR="0004708F">
        <w:rPr>
          <w:rFonts w:ascii="Times New Roman" w:hAnsi="Times New Roman" w:cs="Times New Roman"/>
          <w:sz w:val="28"/>
        </w:rPr>
        <w:t>-</w:t>
      </w:r>
      <w:r w:rsidRPr="00A75AA2">
        <w:rPr>
          <w:rFonts w:ascii="Times New Roman" w:hAnsi="Times New Roman" w:cs="Times New Roman"/>
          <w:sz w:val="28"/>
        </w:rPr>
        <w:t>ностью трассы 1,6 км;</w:t>
      </w:r>
    </w:p>
    <w:p w:rsidR="004E0A50" w:rsidRPr="00A75AA2" w:rsidRDefault="004E0A50" w:rsidP="00A75AA2">
      <w:pPr>
        <w:spacing w:after="0" w:line="240" w:lineRule="auto"/>
        <w:ind w:firstLine="709"/>
        <w:jc w:val="both"/>
        <w:rPr>
          <w:rFonts w:ascii="Times New Roman" w:hAnsi="Times New Roman" w:cs="Times New Roman"/>
          <w:sz w:val="28"/>
        </w:rPr>
      </w:pPr>
      <w:r w:rsidRPr="00A75AA2">
        <w:rPr>
          <w:rFonts w:ascii="Times New Roman" w:hAnsi="Times New Roman" w:cs="Times New Roman"/>
          <w:sz w:val="28"/>
        </w:rPr>
        <w:t>-</w:t>
      </w:r>
      <w:r w:rsidR="0004708F">
        <w:rPr>
          <w:rFonts w:ascii="Times New Roman" w:hAnsi="Times New Roman" w:cs="Times New Roman"/>
          <w:sz w:val="28"/>
        </w:rPr>
        <w:t xml:space="preserve"> </w:t>
      </w:r>
      <w:r w:rsidRPr="00A75AA2">
        <w:rPr>
          <w:rFonts w:ascii="Times New Roman" w:hAnsi="Times New Roman" w:cs="Times New Roman"/>
          <w:sz w:val="28"/>
        </w:rPr>
        <w:t>демонтаж кабельной линии электропередачи КЛ 0,4 кВ общей протяжен</w:t>
      </w:r>
      <w:r w:rsidR="0004708F">
        <w:rPr>
          <w:rFonts w:ascii="Times New Roman" w:hAnsi="Times New Roman" w:cs="Times New Roman"/>
          <w:sz w:val="28"/>
        </w:rPr>
        <w:t>-</w:t>
      </w:r>
      <w:r w:rsidRPr="00A75AA2">
        <w:rPr>
          <w:rFonts w:ascii="Times New Roman" w:hAnsi="Times New Roman" w:cs="Times New Roman"/>
          <w:sz w:val="28"/>
        </w:rPr>
        <w:t>ностью трассы 0,13 км;</w:t>
      </w:r>
    </w:p>
    <w:p w:rsidR="004E0A50" w:rsidRPr="00A75AA2" w:rsidRDefault="004E0A50" w:rsidP="00A75AA2">
      <w:pPr>
        <w:spacing w:after="0" w:line="240" w:lineRule="auto"/>
        <w:ind w:firstLine="709"/>
        <w:jc w:val="both"/>
        <w:rPr>
          <w:rFonts w:ascii="Times New Roman" w:hAnsi="Times New Roman" w:cs="Times New Roman"/>
          <w:sz w:val="28"/>
        </w:rPr>
      </w:pPr>
      <w:r w:rsidRPr="00A75AA2">
        <w:rPr>
          <w:rFonts w:ascii="Times New Roman" w:hAnsi="Times New Roman" w:cs="Times New Roman"/>
          <w:sz w:val="28"/>
        </w:rPr>
        <w:t>-</w:t>
      </w:r>
      <w:r w:rsidR="0081149C">
        <w:rPr>
          <w:rFonts w:ascii="Times New Roman" w:hAnsi="Times New Roman" w:cs="Times New Roman"/>
          <w:sz w:val="28"/>
        </w:rPr>
        <w:t xml:space="preserve"> </w:t>
      </w:r>
      <w:r w:rsidRPr="00A75AA2">
        <w:rPr>
          <w:rFonts w:ascii="Times New Roman" w:hAnsi="Times New Roman" w:cs="Times New Roman"/>
          <w:sz w:val="28"/>
        </w:rPr>
        <w:t>строительство воздушной линии электропередачи ВЛ 0,4 кВ общей протяженностью трассы 1,74 км;</w:t>
      </w:r>
    </w:p>
    <w:p w:rsidR="004E0A50" w:rsidRPr="00BC0424" w:rsidRDefault="009C0D38" w:rsidP="00A75AA2">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 строительство линии освещения совместно со строительством воздушной линии электропередачи ВЛ 0,4 кВ общей протяженностью трассы 1,74 км;</w:t>
      </w:r>
    </w:p>
    <w:p w:rsidR="004E0A50" w:rsidRPr="00BC0424" w:rsidRDefault="004E0A50" w:rsidP="00A75AA2">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 строительство кабельной линии электропередачи КЛ 0,4 кВ общей протя</w:t>
      </w:r>
      <w:r w:rsidR="0004708F" w:rsidRPr="00BC0424">
        <w:rPr>
          <w:rFonts w:ascii="Times New Roman" w:hAnsi="Times New Roman" w:cs="Times New Roman"/>
          <w:sz w:val="28"/>
        </w:rPr>
        <w:t>-</w:t>
      </w:r>
      <w:r w:rsidRPr="00BC0424">
        <w:rPr>
          <w:rFonts w:ascii="Times New Roman" w:hAnsi="Times New Roman" w:cs="Times New Roman"/>
          <w:sz w:val="28"/>
        </w:rPr>
        <w:t>женностью трассы 0,01 км;</w:t>
      </w:r>
    </w:p>
    <w:p w:rsidR="004E0A50" w:rsidRPr="00BC0424" w:rsidRDefault="004E0A50" w:rsidP="00A75AA2">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 строительство одной трансформаторной подстанции.</w:t>
      </w:r>
    </w:p>
    <w:p w:rsidR="004E0A50" w:rsidRPr="00BC0424" w:rsidRDefault="004E0A50" w:rsidP="00651264">
      <w:pPr>
        <w:pStyle w:val="S"/>
        <w:rPr>
          <w:sz w:val="28"/>
          <w:szCs w:val="28"/>
        </w:rPr>
      </w:pPr>
      <w:r w:rsidRPr="00BC0424">
        <w:rPr>
          <w:sz w:val="28"/>
          <w:szCs w:val="28"/>
        </w:rPr>
        <w:t>Ориентировочное суммарное электропотребление планируемых</w:t>
      </w:r>
      <w:r w:rsidR="0004708F" w:rsidRPr="00BC0424">
        <w:rPr>
          <w:sz w:val="28"/>
          <w:szCs w:val="28"/>
        </w:rPr>
        <w:t xml:space="preserve"> </w:t>
      </w:r>
      <w:r w:rsidRPr="00BC0424">
        <w:rPr>
          <w:sz w:val="28"/>
          <w:szCs w:val="28"/>
        </w:rPr>
        <w:t>к разме</w:t>
      </w:r>
      <w:r w:rsidR="0004708F" w:rsidRPr="00BC0424">
        <w:rPr>
          <w:sz w:val="28"/>
          <w:szCs w:val="28"/>
        </w:rPr>
        <w:t>-</w:t>
      </w:r>
      <w:r w:rsidRPr="00BC0424">
        <w:rPr>
          <w:sz w:val="28"/>
          <w:szCs w:val="28"/>
        </w:rPr>
        <w:t xml:space="preserve">щению объектов в границах рассматриваемой территории составит 474 кВт. </w:t>
      </w:r>
      <w:r w:rsidR="009C0D38" w:rsidRPr="00BC0424">
        <w:rPr>
          <w:sz w:val="28"/>
          <w:szCs w:val="28"/>
        </w:rPr>
        <w:t>Приве</w:t>
      </w:r>
      <w:r w:rsidR="00725066" w:rsidRPr="00BC0424">
        <w:rPr>
          <w:sz w:val="28"/>
          <w:szCs w:val="28"/>
        </w:rPr>
        <w:t>денные нагрузки</w:t>
      </w:r>
      <w:r w:rsidR="009C0D38" w:rsidRPr="00BC0424">
        <w:rPr>
          <w:sz w:val="28"/>
          <w:szCs w:val="28"/>
        </w:rPr>
        <w:t xml:space="preserve"> электропотребления </w:t>
      </w:r>
      <w:r w:rsidR="00725066" w:rsidRPr="00BC0424">
        <w:rPr>
          <w:snapToGrid w:val="0"/>
          <w:sz w:val="28"/>
          <w:szCs w:val="28"/>
        </w:rPr>
        <w:t>подлежат уточнению</w:t>
      </w:r>
      <w:r w:rsidR="00EC5B59" w:rsidRPr="00BC0424">
        <w:rPr>
          <w:snapToGrid w:val="0"/>
          <w:sz w:val="28"/>
          <w:szCs w:val="28"/>
        </w:rPr>
        <w:t xml:space="preserve"> </w:t>
      </w:r>
      <w:r w:rsidR="009C0D38" w:rsidRPr="00BC0424">
        <w:rPr>
          <w:sz w:val="28"/>
          <w:szCs w:val="28"/>
        </w:rPr>
        <w:t>на стадии рабочего проектирования.</w:t>
      </w:r>
    </w:p>
    <w:p w:rsidR="00554434" w:rsidRPr="00BC0424" w:rsidRDefault="00554434" w:rsidP="0004708F">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2.6.5</w:t>
      </w:r>
      <w:r w:rsidR="0004708F" w:rsidRPr="00BC0424">
        <w:rPr>
          <w:rFonts w:ascii="Times New Roman" w:hAnsi="Times New Roman" w:cs="Times New Roman"/>
          <w:sz w:val="28"/>
        </w:rPr>
        <w:t>.</w:t>
      </w:r>
      <w:r w:rsidRPr="00BC0424">
        <w:rPr>
          <w:rFonts w:ascii="Times New Roman" w:hAnsi="Times New Roman" w:cs="Times New Roman"/>
          <w:sz w:val="28"/>
        </w:rPr>
        <w:t xml:space="preserve"> Газоснабжение</w:t>
      </w:r>
      <w:bookmarkEnd w:id="50"/>
      <w:r w:rsidR="00EA7B68" w:rsidRPr="00BC0424">
        <w:rPr>
          <w:rFonts w:ascii="Times New Roman" w:hAnsi="Times New Roman" w:cs="Times New Roman"/>
          <w:sz w:val="28"/>
        </w:rPr>
        <w:t>.</w:t>
      </w:r>
    </w:p>
    <w:p w:rsidR="004E0A50" w:rsidRPr="00BC0424" w:rsidRDefault="004E0A50" w:rsidP="0004708F">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Утвержденной схемой газоснабжения предусмотрено разви</w:t>
      </w:r>
      <w:r w:rsidR="00EF2A29" w:rsidRPr="00BC0424">
        <w:rPr>
          <w:rFonts w:ascii="Times New Roman" w:hAnsi="Times New Roman" w:cs="Times New Roman"/>
          <w:sz w:val="28"/>
        </w:rPr>
        <w:t>тие системы газоснабжения в посё</w:t>
      </w:r>
      <w:r w:rsidRPr="00BC0424">
        <w:rPr>
          <w:rFonts w:ascii="Times New Roman" w:hAnsi="Times New Roman" w:cs="Times New Roman"/>
          <w:sz w:val="28"/>
        </w:rPr>
        <w:t>лке Кедровый-1.</w:t>
      </w:r>
    </w:p>
    <w:p w:rsidR="00554434" w:rsidRPr="00BC0424" w:rsidRDefault="004E0A50" w:rsidP="0004708F">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При разви</w:t>
      </w:r>
      <w:r w:rsidR="00EF2A29" w:rsidRPr="00BC0424">
        <w:rPr>
          <w:rFonts w:ascii="Times New Roman" w:hAnsi="Times New Roman" w:cs="Times New Roman"/>
          <w:sz w:val="28"/>
        </w:rPr>
        <w:t>тии системы газоснабжения в посё</w:t>
      </w:r>
      <w:r w:rsidRPr="00BC0424">
        <w:rPr>
          <w:rFonts w:ascii="Times New Roman" w:hAnsi="Times New Roman" w:cs="Times New Roman"/>
          <w:sz w:val="28"/>
        </w:rPr>
        <w:t xml:space="preserve">лке Кедровый-2 </w:t>
      </w:r>
      <w:r w:rsidR="00685248" w:rsidRPr="00BC0424">
        <w:rPr>
          <w:rFonts w:ascii="Times New Roman" w:hAnsi="Times New Roman" w:cs="Times New Roman"/>
          <w:sz w:val="28"/>
        </w:rPr>
        <w:t>предусмотреть отопление и горяче</w:t>
      </w:r>
      <w:r w:rsidRPr="00BC0424">
        <w:rPr>
          <w:rFonts w:ascii="Times New Roman" w:hAnsi="Times New Roman" w:cs="Times New Roman"/>
          <w:sz w:val="28"/>
        </w:rPr>
        <w:t>е водоснабжение индивидуальной жилой застройки от двухконтурных газовых ко</w:t>
      </w:r>
      <w:r w:rsidR="002D56DC" w:rsidRPr="00BC0424">
        <w:rPr>
          <w:rFonts w:ascii="Times New Roman" w:hAnsi="Times New Roman" w:cs="Times New Roman"/>
          <w:sz w:val="28"/>
        </w:rPr>
        <w:t>т</w:t>
      </w:r>
      <w:r w:rsidRPr="00BC0424">
        <w:rPr>
          <w:rFonts w:ascii="Times New Roman" w:hAnsi="Times New Roman" w:cs="Times New Roman"/>
          <w:sz w:val="28"/>
        </w:rPr>
        <w:t>лов.</w:t>
      </w:r>
    </w:p>
    <w:p w:rsidR="00554434" w:rsidRPr="00BC0424" w:rsidRDefault="00554434" w:rsidP="0004708F">
      <w:pPr>
        <w:spacing w:after="0" w:line="240" w:lineRule="auto"/>
        <w:ind w:firstLine="709"/>
        <w:jc w:val="both"/>
        <w:rPr>
          <w:rFonts w:ascii="Times New Roman" w:hAnsi="Times New Roman" w:cs="Times New Roman"/>
          <w:sz w:val="28"/>
        </w:rPr>
      </w:pPr>
      <w:bookmarkStart w:id="51" w:name="_Toc185172709"/>
      <w:r w:rsidRPr="00BC0424">
        <w:rPr>
          <w:rFonts w:ascii="Times New Roman" w:hAnsi="Times New Roman" w:cs="Times New Roman"/>
          <w:sz w:val="28"/>
        </w:rPr>
        <w:t>2.6.6</w:t>
      </w:r>
      <w:r w:rsidR="0004708F" w:rsidRPr="00BC0424">
        <w:rPr>
          <w:rFonts w:ascii="Times New Roman" w:hAnsi="Times New Roman" w:cs="Times New Roman"/>
          <w:sz w:val="28"/>
        </w:rPr>
        <w:t>.</w:t>
      </w:r>
      <w:r w:rsidRPr="00BC0424">
        <w:rPr>
          <w:rFonts w:ascii="Times New Roman" w:hAnsi="Times New Roman" w:cs="Times New Roman"/>
          <w:sz w:val="28"/>
        </w:rPr>
        <w:t xml:space="preserve"> Связь</w:t>
      </w:r>
      <w:bookmarkEnd w:id="51"/>
      <w:r w:rsidR="00EA7B68" w:rsidRPr="00BC0424">
        <w:rPr>
          <w:rFonts w:ascii="Times New Roman" w:hAnsi="Times New Roman" w:cs="Times New Roman"/>
          <w:sz w:val="28"/>
        </w:rPr>
        <w:t>.</w:t>
      </w:r>
    </w:p>
    <w:p w:rsidR="00554434" w:rsidRPr="00BC0424" w:rsidRDefault="00554434" w:rsidP="0004708F">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Для обеспечения устойчивого развития территории в границах проекти</w:t>
      </w:r>
      <w:r w:rsidR="0004708F" w:rsidRPr="00BC0424">
        <w:rPr>
          <w:rFonts w:ascii="Times New Roman" w:hAnsi="Times New Roman" w:cs="Times New Roman"/>
          <w:sz w:val="28"/>
        </w:rPr>
        <w:t>-</w:t>
      </w:r>
      <w:r w:rsidRPr="00BC0424">
        <w:rPr>
          <w:rFonts w:ascii="Times New Roman" w:hAnsi="Times New Roman" w:cs="Times New Roman"/>
          <w:sz w:val="28"/>
        </w:rPr>
        <w:t>рования предусматривается развитие системы связи</w:t>
      </w:r>
      <w:r w:rsidR="0004708F" w:rsidRPr="00BC0424">
        <w:rPr>
          <w:rFonts w:ascii="Times New Roman" w:hAnsi="Times New Roman" w:cs="Times New Roman"/>
          <w:sz w:val="28"/>
        </w:rPr>
        <w:t xml:space="preserve"> </w:t>
      </w:r>
      <w:r w:rsidRPr="00BC0424">
        <w:rPr>
          <w:rFonts w:ascii="Times New Roman" w:hAnsi="Times New Roman" w:cs="Times New Roman"/>
          <w:sz w:val="28"/>
        </w:rPr>
        <w:t>и высокоскоростного доступа в интернет, необходимо выполнить строительство сетей связи общей протяж</w:t>
      </w:r>
      <w:r w:rsidR="00B13880" w:rsidRPr="00BC0424">
        <w:rPr>
          <w:rFonts w:ascii="Times New Roman" w:hAnsi="Times New Roman" w:cs="Times New Roman"/>
          <w:sz w:val="28"/>
        </w:rPr>
        <w:t>е</w:t>
      </w:r>
      <w:r w:rsidRPr="00BC0424">
        <w:rPr>
          <w:rFonts w:ascii="Times New Roman" w:hAnsi="Times New Roman" w:cs="Times New Roman"/>
          <w:sz w:val="28"/>
        </w:rPr>
        <w:t>нностью трассы 1,01 км.</w:t>
      </w:r>
    </w:p>
    <w:p w:rsidR="00554434" w:rsidRPr="00BC0424" w:rsidRDefault="00554434" w:rsidP="0004708F">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Ориентировочное количество перспективных номеров в границах рассматриваемой территории составит 70 номер</w:t>
      </w:r>
      <w:r w:rsidR="004E0A50" w:rsidRPr="00BC0424">
        <w:rPr>
          <w:rFonts w:ascii="Times New Roman" w:hAnsi="Times New Roman" w:cs="Times New Roman"/>
          <w:sz w:val="28"/>
        </w:rPr>
        <w:t>ов</w:t>
      </w:r>
      <w:r w:rsidRPr="00BC0424">
        <w:rPr>
          <w:rFonts w:ascii="Times New Roman" w:hAnsi="Times New Roman" w:cs="Times New Roman"/>
          <w:sz w:val="28"/>
        </w:rPr>
        <w:t>.</w:t>
      </w:r>
    </w:p>
    <w:p w:rsidR="0081149C" w:rsidRPr="00BC0424" w:rsidRDefault="0081149C" w:rsidP="0081149C">
      <w:pPr>
        <w:spacing w:after="0" w:line="240" w:lineRule="auto"/>
        <w:ind w:firstLine="709"/>
        <w:jc w:val="both"/>
        <w:rPr>
          <w:rFonts w:ascii="Times New Roman" w:hAnsi="Times New Roman" w:cs="Times New Roman"/>
          <w:sz w:val="28"/>
        </w:rPr>
      </w:pPr>
      <w:bookmarkStart w:id="52" w:name="_Toc485393062"/>
      <w:bookmarkStart w:id="53" w:name="_Toc127274756"/>
      <w:bookmarkStart w:id="54" w:name="_Toc185172710"/>
      <w:r w:rsidRPr="00BC0424">
        <w:rPr>
          <w:rFonts w:ascii="Times New Roman" w:hAnsi="Times New Roman" w:cs="Times New Roman"/>
          <w:sz w:val="28"/>
        </w:rPr>
        <w:t>2.7. Объекты транспортной инфраструктуры</w:t>
      </w:r>
      <w:bookmarkEnd w:id="52"/>
      <w:bookmarkEnd w:id="53"/>
      <w:bookmarkEnd w:id="54"/>
      <w:r w:rsidRPr="00BC0424">
        <w:rPr>
          <w:rFonts w:ascii="Times New Roman" w:hAnsi="Times New Roman" w:cs="Times New Roman"/>
          <w:sz w:val="28"/>
        </w:rPr>
        <w:t>.</w:t>
      </w:r>
    </w:p>
    <w:p w:rsidR="0081149C" w:rsidRPr="00BC0424" w:rsidRDefault="0081149C" w:rsidP="0081149C">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Проектируемые объекты транспортной инфраструктуры:</w:t>
      </w:r>
    </w:p>
    <w:p w:rsidR="0081149C" w:rsidRPr="00BC0424" w:rsidRDefault="0081149C" w:rsidP="0081149C">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2.7.1. Проезды общего пользования:</w:t>
      </w:r>
    </w:p>
    <w:p w:rsidR="0081149C" w:rsidRPr="00BC0424" w:rsidRDefault="0081149C" w:rsidP="0081149C">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 протяженность – 1,468 км;</w:t>
      </w:r>
    </w:p>
    <w:p w:rsidR="0081149C" w:rsidRPr="00BC0424" w:rsidRDefault="0081149C" w:rsidP="0081149C">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 площадь дорожного полотна – 8 881 м2;</w:t>
      </w:r>
    </w:p>
    <w:p w:rsidR="0081149C" w:rsidRPr="00BC0424" w:rsidRDefault="0081149C" w:rsidP="0081149C">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 вид покрытия – капитальное (асфальтобетонное).</w:t>
      </w:r>
    </w:p>
    <w:p w:rsidR="0081149C" w:rsidRPr="00BC0424" w:rsidRDefault="0081149C" w:rsidP="0081149C">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2.7.2. Проезды второстепенные:</w:t>
      </w:r>
    </w:p>
    <w:p w:rsidR="0081149C" w:rsidRPr="00BC0424" w:rsidRDefault="0081149C" w:rsidP="0081149C">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 протяженность – 0,220 км;</w:t>
      </w:r>
    </w:p>
    <w:p w:rsidR="0081149C" w:rsidRPr="00BC0424" w:rsidRDefault="0081149C" w:rsidP="0081149C">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 площадь дорожного полотна – 1 319 м2;</w:t>
      </w:r>
    </w:p>
    <w:p w:rsidR="0081149C" w:rsidRPr="00BC0424" w:rsidRDefault="0081149C" w:rsidP="0081149C">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 вид покрытия – капитальное (асфальтобетонное).</w:t>
      </w:r>
    </w:p>
    <w:p w:rsidR="0081149C" w:rsidRPr="00BC0424" w:rsidRDefault="0081149C" w:rsidP="0081149C">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2.7.3. Парковки:</w:t>
      </w:r>
    </w:p>
    <w:p w:rsidR="0081149C" w:rsidRPr="00BC0424" w:rsidRDefault="0081149C" w:rsidP="0081149C">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 количество машино-мест – 20;</w:t>
      </w:r>
    </w:p>
    <w:p w:rsidR="0081149C" w:rsidRPr="00BC0424" w:rsidRDefault="0081149C" w:rsidP="0081149C">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 площадь дорожного полотна – 268,4 м2.</w:t>
      </w:r>
    </w:p>
    <w:p w:rsidR="0081149C" w:rsidRPr="00BC0424" w:rsidRDefault="0081149C" w:rsidP="0081149C">
      <w:pPr>
        <w:spacing w:after="0" w:line="240" w:lineRule="auto"/>
        <w:ind w:firstLine="709"/>
        <w:jc w:val="both"/>
        <w:rPr>
          <w:rFonts w:ascii="Times New Roman" w:hAnsi="Times New Roman" w:cs="Times New Roman"/>
          <w:sz w:val="28"/>
        </w:rPr>
      </w:pPr>
      <w:bookmarkStart w:id="55" w:name="_Toc366665338"/>
      <w:bookmarkStart w:id="56" w:name="_Toc367119411"/>
      <w:bookmarkStart w:id="57" w:name="_Toc127274757"/>
      <w:bookmarkStart w:id="58" w:name="_Toc185172711"/>
      <w:r w:rsidRPr="00BC0424">
        <w:rPr>
          <w:rFonts w:ascii="Times New Roman" w:hAnsi="Times New Roman" w:cs="Times New Roman"/>
          <w:sz w:val="28"/>
        </w:rPr>
        <w:t xml:space="preserve">3. </w:t>
      </w:r>
      <w:bookmarkEnd w:id="55"/>
      <w:bookmarkEnd w:id="56"/>
      <w:r w:rsidRPr="00BC0424">
        <w:rPr>
          <w:rFonts w:ascii="Times New Roman" w:hAnsi="Times New Roman" w:cs="Times New Roman"/>
          <w:sz w:val="28"/>
        </w:rPr>
        <w:t>Зоны планируемого размещения объектов федерального значения, объектов регионального значения, объектов местного значения</w:t>
      </w:r>
      <w:bookmarkEnd w:id="57"/>
      <w:bookmarkEnd w:id="58"/>
      <w:r w:rsidRPr="00BC0424">
        <w:rPr>
          <w:rFonts w:ascii="Times New Roman" w:hAnsi="Times New Roman" w:cs="Times New Roman"/>
          <w:sz w:val="28"/>
        </w:rPr>
        <w:t>.</w:t>
      </w:r>
    </w:p>
    <w:p w:rsidR="0081149C" w:rsidRPr="00BC0424" w:rsidRDefault="0081149C" w:rsidP="0081149C">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 xml:space="preserve">3.1. Зоны планируемого размещения объектов федерального значения отсутствуют, поскольку проектные решения проекта планировки не предусмат-ривают их размещение. </w:t>
      </w:r>
    </w:p>
    <w:p w:rsidR="0081149C" w:rsidRPr="00BC0424" w:rsidRDefault="0081149C" w:rsidP="0081149C">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lastRenderedPageBreak/>
        <w:t>3.2. Зоны планируемого размещения объектов регионального значения отсутствуют, поскольку проектные решения проекта планировки не предусмат-ривают их размещение.</w:t>
      </w:r>
    </w:p>
    <w:p w:rsidR="0081149C" w:rsidRPr="00BC0424" w:rsidRDefault="0081149C" w:rsidP="0081149C">
      <w:pPr>
        <w:spacing w:after="0" w:line="240" w:lineRule="auto"/>
        <w:ind w:firstLine="709"/>
        <w:jc w:val="both"/>
        <w:rPr>
          <w:rFonts w:ascii="Times New Roman" w:hAnsi="Times New Roman" w:cs="Times New Roman"/>
          <w:sz w:val="28"/>
        </w:rPr>
      </w:pPr>
      <w:bookmarkStart w:id="59" w:name="_Toc127274760"/>
      <w:bookmarkStart w:id="60" w:name="_Toc185172714"/>
      <w:r w:rsidRPr="00BC0424">
        <w:rPr>
          <w:rFonts w:ascii="Times New Roman" w:hAnsi="Times New Roman" w:cs="Times New Roman"/>
          <w:sz w:val="28"/>
        </w:rPr>
        <w:t>3.3. Зоны планируемого размещения объектов местного значения</w:t>
      </w:r>
      <w:bookmarkEnd w:id="59"/>
      <w:bookmarkEnd w:id="60"/>
      <w:r w:rsidRPr="00BC0424">
        <w:rPr>
          <w:rFonts w:ascii="Times New Roman" w:hAnsi="Times New Roman" w:cs="Times New Roman"/>
          <w:sz w:val="28"/>
        </w:rPr>
        <w:t>.</w:t>
      </w:r>
    </w:p>
    <w:p w:rsidR="0081149C" w:rsidRPr="00BC0424" w:rsidRDefault="0081149C" w:rsidP="0081149C">
      <w:pPr>
        <w:spacing w:after="0" w:line="240" w:lineRule="auto"/>
        <w:ind w:firstLine="709"/>
        <w:jc w:val="both"/>
        <w:rPr>
          <w:rFonts w:ascii="Times New Roman" w:hAnsi="Times New Roman" w:cs="Times New Roman"/>
          <w:sz w:val="28"/>
        </w:rPr>
      </w:pPr>
      <w:bookmarkStart w:id="61" w:name="_Toc485393067"/>
      <w:bookmarkStart w:id="62" w:name="_Toc127274761"/>
      <w:r w:rsidRPr="00BC0424">
        <w:rPr>
          <w:rFonts w:ascii="Times New Roman" w:hAnsi="Times New Roman" w:cs="Times New Roman"/>
          <w:sz w:val="28"/>
        </w:rPr>
        <w:t>Проектными решениями проекта планировки территории предусмат-ривается размещение объектов местного значения:</w:t>
      </w:r>
    </w:p>
    <w:p w:rsidR="0081149C" w:rsidRPr="00BC0424" w:rsidRDefault="0081149C" w:rsidP="0081149C">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 объекты инженерной инфраструктуры: трансформаторная подстанция, локальное очистное сооружение, центральный тепловой пункт. Площадь зоны планируемых объектов – 0,03 га;</w:t>
      </w:r>
    </w:p>
    <w:p w:rsidR="0081149C" w:rsidRPr="00BC0424" w:rsidRDefault="0081149C" w:rsidP="0081149C">
      <w:pPr>
        <w:spacing w:after="0" w:line="240" w:lineRule="auto"/>
        <w:ind w:firstLine="709"/>
        <w:jc w:val="both"/>
        <w:rPr>
          <w:rFonts w:ascii="Times New Roman" w:hAnsi="Times New Roman" w:cs="Times New Roman"/>
          <w:sz w:val="28"/>
        </w:rPr>
      </w:pPr>
      <w:r w:rsidRPr="00BC0424">
        <w:rPr>
          <w:rFonts w:ascii="Times New Roman" w:hAnsi="Times New Roman" w:cs="Times New Roman"/>
          <w:sz w:val="28"/>
        </w:rPr>
        <w:t>- объект социального назначения: молодежный центр с встроенной библиотекой. Площадь зоны планируемого объекта – 0,23 га.</w:t>
      </w:r>
    </w:p>
    <w:p w:rsidR="0081149C" w:rsidRPr="0004708F" w:rsidRDefault="0081149C" w:rsidP="0081149C">
      <w:pPr>
        <w:spacing w:after="0" w:line="240" w:lineRule="auto"/>
        <w:ind w:firstLine="709"/>
        <w:jc w:val="both"/>
        <w:rPr>
          <w:rFonts w:ascii="Times New Roman" w:hAnsi="Times New Roman" w:cs="Times New Roman"/>
          <w:sz w:val="28"/>
        </w:rPr>
      </w:pPr>
      <w:bookmarkStart w:id="63" w:name="_Toc185172715"/>
      <w:r w:rsidRPr="00BC0424">
        <w:rPr>
          <w:rFonts w:ascii="Times New Roman" w:hAnsi="Times New Roman" w:cs="Times New Roman"/>
          <w:sz w:val="28"/>
        </w:rPr>
        <w:t xml:space="preserve">3.4. </w:t>
      </w:r>
      <w:bookmarkEnd w:id="61"/>
      <w:r w:rsidRPr="00BC0424">
        <w:rPr>
          <w:rFonts w:ascii="Times New Roman" w:hAnsi="Times New Roman" w:cs="Times New Roman"/>
          <w:sz w:val="28"/>
        </w:rPr>
        <w:t>Информация о планируемых мероприятиях по обеспечению сохра-нения применительно к территориальным зонам, в которых планируется размещение объектов федерального значения, объектов регионального значения, объектов местного значения, фактических</w:t>
      </w:r>
      <w:r w:rsidRPr="0004708F">
        <w:rPr>
          <w:rFonts w:ascii="Times New Roman" w:hAnsi="Times New Roman" w:cs="Times New Roman"/>
          <w:sz w:val="28"/>
        </w:rPr>
        <w:t xml:space="preserve"> показателей обеспеченности территории объектами коммунальной, транспортной, социальной инфра</w:t>
      </w:r>
      <w:r w:rsidRPr="009A0E24">
        <w:rPr>
          <w:rFonts w:ascii="Times New Roman" w:hAnsi="Times New Roman" w:cs="Times New Roman"/>
          <w:sz w:val="28"/>
        </w:rPr>
        <w:t>-</w:t>
      </w:r>
      <w:r w:rsidRPr="0004708F">
        <w:rPr>
          <w:rFonts w:ascii="Times New Roman" w:hAnsi="Times New Roman" w:cs="Times New Roman"/>
          <w:sz w:val="28"/>
        </w:rPr>
        <w:t>структур и фактических показателей территориальной доступности таких объектов для населения</w:t>
      </w:r>
      <w:bookmarkEnd w:id="62"/>
      <w:bookmarkEnd w:id="63"/>
      <w:r w:rsidRPr="0004708F">
        <w:rPr>
          <w:rFonts w:ascii="Times New Roman" w:hAnsi="Times New Roman" w:cs="Times New Roman"/>
          <w:sz w:val="28"/>
        </w:rPr>
        <w:t>.</w:t>
      </w:r>
    </w:p>
    <w:p w:rsidR="0081149C" w:rsidRPr="0004708F" w:rsidRDefault="0081149C" w:rsidP="0081149C">
      <w:pPr>
        <w:spacing w:after="0" w:line="240" w:lineRule="auto"/>
        <w:ind w:firstLine="709"/>
        <w:jc w:val="both"/>
        <w:rPr>
          <w:rFonts w:ascii="Times New Roman" w:hAnsi="Times New Roman" w:cs="Times New Roman"/>
          <w:sz w:val="28"/>
        </w:rPr>
      </w:pPr>
      <w:r w:rsidRPr="0004708F">
        <w:rPr>
          <w:rFonts w:ascii="Times New Roman" w:hAnsi="Times New Roman" w:cs="Times New Roman"/>
          <w:sz w:val="28"/>
        </w:rPr>
        <w:t xml:space="preserve">В границах территории проектирования не предусматривается размещение объектов федерального значения, объектов регионального значения. </w:t>
      </w:r>
    </w:p>
    <w:p w:rsidR="0081149C" w:rsidRPr="0004708F" w:rsidRDefault="0081149C" w:rsidP="0081149C">
      <w:pPr>
        <w:spacing w:after="0" w:line="240" w:lineRule="auto"/>
        <w:ind w:firstLine="709"/>
        <w:jc w:val="both"/>
        <w:rPr>
          <w:rFonts w:ascii="Times New Roman" w:hAnsi="Times New Roman" w:cs="Times New Roman"/>
          <w:sz w:val="28"/>
        </w:rPr>
      </w:pPr>
      <w:r w:rsidRPr="0004708F">
        <w:rPr>
          <w:rFonts w:ascii="Times New Roman" w:hAnsi="Times New Roman" w:cs="Times New Roman"/>
          <w:sz w:val="28"/>
        </w:rPr>
        <w:t>Проектные решения проекта планировки территории предусматривают размещение объектов местного значения городского округа.</w:t>
      </w:r>
    </w:p>
    <w:p w:rsidR="00554434" w:rsidRPr="0004708F" w:rsidRDefault="0081149C" w:rsidP="0081149C">
      <w:pPr>
        <w:spacing w:after="0" w:line="240" w:lineRule="auto"/>
        <w:ind w:firstLine="709"/>
        <w:jc w:val="both"/>
        <w:rPr>
          <w:rFonts w:ascii="Times New Roman" w:hAnsi="Times New Roman" w:cs="Times New Roman"/>
          <w:sz w:val="28"/>
        </w:rPr>
      </w:pPr>
      <w:r w:rsidRPr="0004708F">
        <w:rPr>
          <w:rFonts w:ascii="Times New Roman" w:hAnsi="Times New Roman" w:cs="Times New Roman"/>
          <w:sz w:val="28"/>
        </w:rPr>
        <w:t>Территория в границах проектирования свободна от застройки. Размещаемые объекты повышают уровень обеспеченности территории квартала объектами социальной, коммунальной инфраструктур.</w:t>
      </w:r>
    </w:p>
    <w:p w:rsidR="00FE00D7" w:rsidRPr="00651264" w:rsidRDefault="00FE00D7" w:rsidP="00651264">
      <w:pPr>
        <w:spacing w:after="0" w:line="240" w:lineRule="auto"/>
        <w:ind w:firstLine="709"/>
        <w:contextualSpacing/>
        <w:jc w:val="both"/>
        <w:rPr>
          <w:rFonts w:ascii="Times New Roman" w:hAnsi="Times New Roman" w:cs="Times New Roman"/>
          <w:sz w:val="28"/>
          <w:szCs w:val="28"/>
        </w:rPr>
        <w:sectPr w:rsidR="00FE00D7" w:rsidRPr="00651264" w:rsidSect="0004708F">
          <w:headerReference w:type="default" r:id="rId11"/>
          <w:footerReference w:type="default" r:id="rId12"/>
          <w:headerReference w:type="first" r:id="rId13"/>
          <w:footnotePr>
            <w:pos w:val="beneathText"/>
          </w:footnotePr>
          <w:pgSz w:w="11907" w:h="16839" w:code="9"/>
          <w:pgMar w:top="709" w:right="567" w:bottom="993" w:left="1701" w:header="709" w:footer="709" w:gutter="0"/>
          <w:cols w:space="720"/>
          <w:docGrid w:linePitch="360"/>
        </w:sectPr>
      </w:pPr>
    </w:p>
    <w:p w:rsidR="00651264" w:rsidRDefault="00B742A8" w:rsidP="0081149C">
      <w:pPr>
        <w:spacing w:after="0" w:line="240" w:lineRule="auto"/>
        <w:contextualSpacing/>
        <w:jc w:val="center"/>
        <w:rPr>
          <w:rFonts w:ascii="Times New Roman" w:hAnsi="Times New Roman" w:cs="Times New Roman"/>
          <w:sz w:val="28"/>
          <w:szCs w:val="28"/>
        </w:rPr>
      </w:pPr>
      <w:r w:rsidRPr="00651264">
        <w:rPr>
          <w:rFonts w:ascii="Times New Roman" w:hAnsi="Times New Roman" w:cs="Times New Roman"/>
          <w:sz w:val="28"/>
          <w:szCs w:val="28"/>
        </w:rPr>
        <w:lastRenderedPageBreak/>
        <w:t>П</w:t>
      </w:r>
      <w:r w:rsidR="009F5B24" w:rsidRPr="00651264">
        <w:rPr>
          <w:rFonts w:ascii="Times New Roman" w:hAnsi="Times New Roman" w:cs="Times New Roman"/>
          <w:sz w:val="28"/>
          <w:szCs w:val="28"/>
        </w:rPr>
        <w:t xml:space="preserve">оложения </w:t>
      </w:r>
    </w:p>
    <w:p w:rsidR="00651264" w:rsidRDefault="009F5B24" w:rsidP="00651264">
      <w:pPr>
        <w:spacing w:after="0" w:line="240" w:lineRule="auto"/>
        <w:ind w:firstLine="709"/>
        <w:contextualSpacing/>
        <w:jc w:val="center"/>
        <w:rPr>
          <w:rFonts w:ascii="Times New Roman" w:hAnsi="Times New Roman" w:cs="Times New Roman"/>
          <w:sz w:val="28"/>
          <w:szCs w:val="28"/>
        </w:rPr>
      </w:pPr>
      <w:r w:rsidRPr="00651264">
        <w:rPr>
          <w:rFonts w:ascii="Times New Roman" w:hAnsi="Times New Roman" w:cs="Times New Roman"/>
          <w:sz w:val="28"/>
          <w:szCs w:val="28"/>
        </w:rPr>
        <w:t>об очередности планируемого развития территории, содержащие этапы и ма</w:t>
      </w:r>
      <w:r w:rsidR="00B742A8" w:rsidRPr="00651264">
        <w:rPr>
          <w:rFonts w:ascii="Times New Roman" w:hAnsi="Times New Roman" w:cs="Times New Roman"/>
          <w:sz w:val="28"/>
          <w:szCs w:val="28"/>
        </w:rPr>
        <w:t xml:space="preserve">ксимальные сроки </w:t>
      </w:r>
    </w:p>
    <w:p w:rsidR="0010112B" w:rsidRPr="00651264" w:rsidRDefault="00B742A8" w:rsidP="00651264">
      <w:pPr>
        <w:spacing w:after="0" w:line="240" w:lineRule="auto"/>
        <w:ind w:firstLine="709"/>
        <w:contextualSpacing/>
        <w:jc w:val="center"/>
        <w:rPr>
          <w:rFonts w:ascii="Times New Roman" w:hAnsi="Times New Roman" w:cs="Times New Roman"/>
          <w:sz w:val="28"/>
          <w:szCs w:val="28"/>
        </w:rPr>
      </w:pPr>
      <w:r w:rsidRPr="00651264">
        <w:rPr>
          <w:rFonts w:ascii="Times New Roman" w:hAnsi="Times New Roman" w:cs="Times New Roman"/>
          <w:sz w:val="28"/>
          <w:szCs w:val="28"/>
        </w:rPr>
        <w:t xml:space="preserve">осуществления </w:t>
      </w:r>
      <w:r w:rsidR="009F5B24" w:rsidRPr="00651264">
        <w:rPr>
          <w:rFonts w:ascii="Times New Roman" w:hAnsi="Times New Roman" w:cs="Times New Roman"/>
          <w:sz w:val="28"/>
          <w:szCs w:val="28"/>
        </w:rPr>
        <w:t>архитектурно-строительного проектирования, строительства, реконструкции объектов капитального строительства жилого, производственного, общественно-делового и иного назначения, необходимых для функционирования таких объектов и обеспечения жизнедеятельности человека объектов коммунальной, транспортной, социальной инфраструктур, иных объектов (в том числе зданий пожарных депо);</w:t>
      </w:r>
      <w:r w:rsidRPr="00651264">
        <w:rPr>
          <w:rFonts w:ascii="Times New Roman" w:hAnsi="Times New Roman" w:cs="Times New Roman"/>
          <w:sz w:val="28"/>
          <w:szCs w:val="28"/>
        </w:rPr>
        <w:t xml:space="preserve"> </w:t>
      </w:r>
      <w:r w:rsidR="009F5B24" w:rsidRPr="00651264">
        <w:rPr>
          <w:rFonts w:ascii="Times New Roman" w:hAnsi="Times New Roman" w:cs="Times New Roman"/>
          <w:sz w:val="28"/>
          <w:szCs w:val="28"/>
        </w:rPr>
        <w:t>сноса объектов капитального строительства (в случае необходимости сноса объектов капита</w:t>
      </w:r>
      <w:r w:rsidR="0010112B" w:rsidRPr="00651264">
        <w:rPr>
          <w:rFonts w:ascii="Times New Roman" w:hAnsi="Times New Roman" w:cs="Times New Roman"/>
          <w:sz w:val="28"/>
          <w:szCs w:val="28"/>
        </w:rPr>
        <w:t>льного строительства, их частей</w:t>
      </w:r>
    </w:p>
    <w:p w:rsidR="00487CBF" w:rsidRPr="00651264" w:rsidRDefault="009F5B24" w:rsidP="00651264">
      <w:pPr>
        <w:spacing w:after="0" w:line="240" w:lineRule="auto"/>
        <w:ind w:firstLine="709"/>
        <w:contextualSpacing/>
        <w:jc w:val="center"/>
        <w:rPr>
          <w:rFonts w:ascii="Times New Roman" w:hAnsi="Times New Roman" w:cs="Times New Roman"/>
          <w:sz w:val="28"/>
          <w:szCs w:val="28"/>
        </w:rPr>
      </w:pPr>
      <w:r w:rsidRPr="00651264">
        <w:rPr>
          <w:rFonts w:ascii="Times New Roman" w:hAnsi="Times New Roman" w:cs="Times New Roman"/>
          <w:sz w:val="28"/>
          <w:szCs w:val="28"/>
        </w:rPr>
        <w:t>для строительства, реконструкции других объек</w:t>
      </w:r>
      <w:r w:rsidR="00B742A8" w:rsidRPr="00651264">
        <w:rPr>
          <w:rFonts w:ascii="Times New Roman" w:hAnsi="Times New Roman" w:cs="Times New Roman"/>
          <w:sz w:val="28"/>
          <w:szCs w:val="28"/>
        </w:rPr>
        <w:t>тов капитального строительства)</w:t>
      </w:r>
    </w:p>
    <w:p w:rsidR="00B742A8" w:rsidRPr="00651264" w:rsidRDefault="00B742A8" w:rsidP="00651264">
      <w:pPr>
        <w:spacing w:after="0" w:line="240" w:lineRule="auto"/>
        <w:ind w:firstLine="709"/>
        <w:contextualSpacing/>
        <w:jc w:val="center"/>
        <w:rPr>
          <w:rFonts w:ascii="Times New Roman" w:hAnsi="Times New Roman" w:cs="Times New Roman"/>
          <w:sz w:val="28"/>
          <w:szCs w:val="28"/>
        </w:rPr>
      </w:pPr>
    </w:p>
    <w:tbl>
      <w:tblPr>
        <w:tblW w:w="148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678"/>
        <w:gridCol w:w="2693"/>
        <w:gridCol w:w="5103"/>
      </w:tblGrid>
      <w:tr w:rsidR="00FE6484" w:rsidRPr="00835FCF" w:rsidTr="009A0E24">
        <w:trPr>
          <w:jc w:val="center"/>
        </w:trPr>
        <w:tc>
          <w:tcPr>
            <w:tcW w:w="2405" w:type="dxa"/>
            <w:shd w:val="clear" w:color="auto" w:fill="auto"/>
          </w:tcPr>
          <w:p w:rsidR="00FE6484" w:rsidRPr="00092E11" w:rsidRDefault="009A0E24" w:rsidP="00651264">
            <w:pPr>
              <w:spacing w:after="0" w:line="240" w:lineRule="auto"/>
              <w:jc w:val="center"/>
              <w:rPr>
                <w:rFonts w:ascii="Times New Roman" w:hAnsi="Times New Roman" w:cs="Times New Roman"/>
                <w:sz w:val="24"/>
                <w:szCs w:val="24"/>
              </w:rPr>
            </w:pPr>
            <w:r w:rsidRPr="00092E11">
              <w:rPr>
                <w:rFonts w:ascii="Times New Roman" w:hAnsi="Times New Roman" w:cs="Times New Roman"/>
                <w:sz w:val="24"/>
                <w:szCs w:val="24"/>
              </w:rPr>
              <w:t>Э</w:t>
            </w:r>
            <w:r w:rsidR="00FE6484" w:rsidRPr="00092E11">
              <w:rPr>
                <w:rFonts w:ascii="Times New Roman" w:hAnsi="Times New Roman" w:cs="Times New Roman"/>
                <w:sz w:val="24"/>
                <w:szCs w:val="24"/>
              </w:rPr>
              <w:t>тапы проектирования, строительства, реконструкции ОКС</w:t>
            </w:r>
          </w:p>
        </w:tc>
        <w:tc>
          <w:tcPr>
            <w:tcW w:w="4678" w:type="dxa"/>
            <w:shd w:val="clear" w:color="auto" w:fill="auto"/>
          </w:tcPr>
          <w:p w:rsidR="00FE6484" w:rsidRPr="00092E11" w:rsidRDefault="009A0E24" w:rsidP="00651264">
            <w:pPr>
              <w:spacing w:after="0" w:line="240" w:lineRule="auto"/>
              <w:jc w:val="center"/>
              <w:rPr>
                <w:rFonts w:ascii="Times New Roman" w:hAnsi="Times New Roman" w:cs="Times New Roman"/>
                <w:sz w:val="24"/>
                <w:szCs w:val="24"/>
              </w:rPr>
            </w:pPr>
            <w:r w:rsidRPr="00092E11">
              <w:rPr>
                <w:rFonts w:ascii="Times New Roman" w:hAnsi="Times New Roman" w:cs="Times New Roman"/>
                <w:sz w:val="24"/>
                <w:szCs w:val="24"/>
              </w:rPr>
              <w:t>О</w:t>
            </w:r>
            <w:r w:rsidR="00FE6484" w:rsidRPr="00092E11">
              <w:rPr>
                <w:rFonts w:ascii="Times New Roman" w:hAnsi="Times New Roman" w:cs="Times New Roman"/>
                <w:sz w:val="24"/>
                <w:szCs w:val="24"/>
              </w:rPr>
              <w:t>писание развития территории</w:t>
            </w:r>
          </w:p>
        </w:tc>
        <w:tc>
          <w:tcPr>
            <w:tcW w:w="2693" w:type="dxa"/>
          </w:tcPr>
          <w:p w:rsidR="00FE6484" w:rsidRPr="00092E11" w:rsidRDefault="009A0E24" w:rsidP="00651264">
            <w:pPr>
              <w:spacing w:after="0" w:line="240" w:lineRule="auto"/>
              <w:jc w:val="center"/>
              <w:rPr>
                <w:rFonts w:ascii="Times New Roman" w:hAnsi="Times New Roman" w:cs="Times New Roman"/>
                <w:sz w:val="24"/>
                <w:szCs w:val="24"/>
              </w:rPr>
            </w:pPr>
            <w:r w:rsidRPr="00092E11">
              <w:rPr>
                <w:rFonts w:ascii="Times New Roman" w:hAnsi="Times New Roman" w:cs="Times New Roman"/>
                <w:sz w:val="24"/>
                <w:szCs w:val="24"/>
              </w:rPr>
              <w:t>М</w:t>
            </w:r>
            <w:r w:rsidR="00FE6484" w:rsidRPr="00092E11">
              <w:rPr>
                <w:rFonts w:ascii="Times New Roman" w:hAnsi="Times New Roman" w:cs="Times New Roman"/>
                <w:sz w:val="24"/>
                <w:szCs w:val="24"/>
              </w:rPr>
              <w:t xml:space="preserve">аксимальные сроки </w:t>
            </w:r>
            <w:r w:rsidR="00FE6484" w:rsidRPr="00092E11">
              <w:rPr>
                <w:rFonts w:ascii="Times New Roman" w:hAnsi="Times New Roman"/>
                <w:sz w:val="24"/>
                <w:szCs w:val="24"/>
              </w:rPr>
              <w:t>осуществления развития территории</w:t>
            </w:r>
          </w:p>
        </w:tc>
        <w:tc>
          <w:tcPr>
            <w:tcW w:w="5103" w:type="dxa"/>
            <w:shd w:val="clear" w:color="auto" w:fill="auto"/>
          </w:tcPr>
          <w:p w:rsidR="00FE6484" w:rsidRPr="00835FCF" w:rsidRDefault="009A0E24" w:rsidP="0065126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w:t>
            </w:r>
            <w:r w:rsidR="00FE6484" w:rsidRPr="00835FCF">
              <w:rPr>
                <w:rFonts w:ascii="Times New Roman" w:hAnsi="Times New Roman" w:cs="Times New Roman"/>
                <w:sz w:val="24"/>
                <w:szCs w:val="24"/>
              </w:rPr>
              <w:t>римечание</w:t>
            </w:r>
          </w:p>
        </w:tc>
      </w:tr>
      <w:tr w:rsidR="00FE6484" w:rsidRPr="00835FCF" w:rsidTr="009A0E24">
        <w:trPr>
          <w:jc w:val="center"/>
        </w:trPr>
        <w:tc>
          <w:tcPr>
            <w:tcW w:w="14879" w:type="dxa"/>
            <w:gridSpan w:val="4"/>
          </w:tcPr>
          <w:p w:rsidR="00FE6484" w:rsidRPr="00835FCF" w:rsidRDefault="00FE6484" w:rsidP="009A0E24">
            <w:pPr>
              <w:spacing w:after="0" w:line="240" w:lineRule="auto"/>
              <w:rPr>
                <w:rFonts w:ascii="Times New Roman" w:hAnsi="Times New Roman" w:cs="Times New Roman"/>
                <w:sz w:val="24"/>
                <w:szCs w:val="24"/>
              </w:rPr>
            </w:pPr>
            <w:r w:rsidRPr="00835FCF">
              <w:rPr>
                <w:rFonts w:ascii="Times New Roman" w:hAnsi="Times New Roman" w:cs="Times New Roman"/>
                <w:sz w:val="24"/>
                <w:szCs w:val="24"/>
              </w:rPr>
              <w:t>1-я очередь</w:t>
            </w:r>
          </w:p>
        </w:tc>
      </w:tr>
      <w:tr w:rsidR="000D58E9" w:rsidRPr="00BC0424" w:rsidTr="009A0E24">
        <w:trPr>
          <w:jc w:val="center"/>
        </w:trPr>
        <w:tc>
          <w:tcPr>
            <w:tcW w:w="2405" w:type="dxa"/>
            <w:shd w:val="clear" w:color="auto" w:fill="auto"/>
          </w:tcPr>
          <w:p w:rsidR="000D58E9" w:rsidRPr="00BC0424" w:rsidRDefault="000D58E9" w:rsidP="009A0E24">
            <w:pPr>
              <w:spacing w:after="0" w:line="240" w:lineRule="auto"/>
              <w:rPr>
                <w:rFonts w:ascii="Times New Roman" w:hAnsi="Times New Roman" w:cs="Times New Roman"/>
                <w:b/>
                <w:sz w:val="24"/>
                <w:szCs w:val="24"/>
              </w:rPr>
            </w:pPr>
            <w:r w:rsidRPr="00BC0424">
              <w:rPr>
                <w:rFonts w:ascii="Times New Roman" w:hAnsi="Times New Roman" w:cs="Times New Roman"/>
                <w:sz w:val="24"/>
                <w:szCs w:val="24"/>
              </w:rPr>
              <w:t>1 этап</w:t>
            </w:r>
          </w:p>
        </w:tc>
        <w:tc>
          <w:tcPr>
            <w:tcW w:w="4678" w:type="dxa"/>
            <w:shd w:val="clear" w:color="auto" w:fill="auto"/>
          </w:tcPr>
          <w:p w:rsidR="000D58E9" w:rsidRPr="00BC0424" w:rsidRDefault="000D58E9" w:rsidP="00651264">
            <w:pPr>
              <w:spacing w:after="0" w:line="240" w:lineRule="auto"/>
              <w:rPr>
                <w:rFonts w:ascii="Times New Roman" w:hAnsi="Times New Roman" w:cs="Times New Roman"/>
                <w:sz w:val="24"/>
                <w:szCs w:val="24"/>
              </w:rPr>
            </w:pPr>
            <w:r w:rsidRPr="00BC0424">
              <w:rPr>
                <w:rFonts w:ascii="Times New Roman" w:hAnsi="Times New Roman" w:cs="Times New Roman"/>
                <w:sz w:val="24"/>
                <w:szCs w:val="24"/>
              </w:rPr>
              <w:t>проведение кадастровых работ</w:t>
            </w:r>
          </w:p>
        </w:tc>
        <w:tc>
          <w:tcPr>
            <w:tcW w:w="2693" w:type="dxa"/>
          </w:tcPr>
          <w:p w:rsidR="000D58E9" w:rsidRPr="00BC0424" w:rsidRDefault="000D58E9" w:rsidP="0065126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c 2025 года</w:t>
            </w:r>
          </w:p>
          <w:p w:rsidR="000D58E9" w:rsidRPr="00BC0424" w:rsidRDefault="000D58E9" w:rsidP="0065126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по 2044 год</w:t>
            </w:r>
          </w:p>
        </w:tc>
        <w:tc>
          <w:tcPr>
            <w:tcW w:w="5103" w:type="dxa"/>
            <w:shd w:val="clear" w:color="auto" w:fill="auto"/>
          </w:tcPr>
          <w:p w:rsidR="000D58E9" w:rsidRPr="00BC0424" w:rsidRDefault="000D58E9" w:rsidP="00651264">
            <w:pPr>
              <w:spacing w:after="0" w:line="240" w:lineRule="auto"/>
              <w:rPr>
                <w:rFonts w:ascii="Times New Roman" w:hAnsi="Times New Roman" w:cs="Times New Roman"/>
                <w:sz w:val="24"/>
                <w:szCs w:val="24"/>
              </w:rPr>
            </w:pPr>
            <w:r w:rsidRPr="00BC0424">
              <w:rPr>
                <w:rFonts w:ascii="Times New Roman" w:hAnsi="Times New Roman" w:cs="Times New Roman"/>
                <w:sz w:val="24"/>
                <w:szCs w:val="24"/>
              </w:rPr>
              <w:t xml:space="preserve">формирование земельных участков </w:t>
            </w:r>
          </w:p>
          <w:p w:rsidR="000D58E9" w:rsidRPr="00BC0424" w:rsidRDefault="000D58E9" w:rsidP="00651264">
            <w:pPr>
              <w:spacing w:after="0" w:line="240" w:lineRule="auto"/>
              <w:rPr>
                <w:rFonts w:ascii="Times New Roman" w:hAnsi="Times New Roman" w:cs="Times New Roman"/>
                <w:sz w:val="24"/>
                <w:szCs w:val="24"/>
              </w:rPr>
            </w:pPr>
            <w:r w:rsidRPr="00BC0424">
              <w:rPr>
                <w:rFonts w:ascii="Times New Roman" w:hAnsi="Times New Roman" w:cs="Times New Roman"/>
                <w:sz w:val="24"/>
                <w:szCs w:val="24"/>
              </w:rPr>
              <w:t>с постановкой их на государственный кадастровый учет</w:t>
            </w:r>
          </w:p>
        </w:tc>
      </w:tr>
      <w:tr w:rsidR="000D58E9" w:rsidRPr="00BC0424" w:rsidTr="009A0E24">
        <w:trPr>
          <w:jc w:val="center"/>
        </w:trPr>
        <w:tc>
          <w:tcPr>
            <w:tcW w:w="2405" w:type="dxa"/>
            <w:shd w:val="clear" w:color="auto" w:fill="auto"/>
          </w:tcPr>
          <w:p w:rsidR="000D58E9" w:rsidRPr="00BC0424" w:rsidRDefault="000D58E9" w:rsidP="009A0E24">
            <w:pPr>
              <w:spacing w:after="0" w:line="240" w:lineRule="auto"/>
              <w:rPr>
                <w:rFonts w:ascii="Times New Roman" w:hAnsi="Times New Roman" w:cs="Times New Roman"/>
                <w:sz w:val="24"/>
                <w:szCs w:val="24"/>
              </w:rPr>
            </w:pPr>
            <w:r w:rsidRPr="00BC0424">
              <w:rPr>
                <w:rFonts w:ascii="Times New Roman" w:hAnsi="Times New Roman" w:cs="Times New Roman"/>
                <w:sz w:val="24"/>
                <w:szCs w:val="24"/>
              </w:rPr>
              <w:t>2 этап</w:t>
            </w:r>
          </w:p>
        </w:tc>
        <w:tc>
          <w:tcPr>
            <w:tcW w:w="4678" w:type="dxa"/>
            <w:shd w:val="clear" w:color="auto" w:fill="auto"/>
          </w:tcPr>
          <w:p w:rsidR="000D58E9" w:rsidRPr="00BC0424" w:rsidRDefault="000D58E9" w:rsidP="00651264">
            <w:pPr>
              <w:spacing w:after="0" w:line="240" w:lineRule="auto"/>
              <w:rPr>
                <w:rFonts w:ascii="Times New Roman" w:hAnsi="Times New Roman" w:cs="Times New Roman"/>
                <w:sz w:val="24"/>
                <w:szCs w:val="24"/>
              </w:rPr>
            </w:pPr>
            <w:r w:rsidRPr="00BC0424">
              <w:rPr>
                <w:rFonts w:ascii="Times New Roman" w:hAnsi="Times New Roman" w:cs="Times New Roman"/>
                <w:sz w:val="24"/>
                <w:szCs w:val="24"/>
              </w:rPr>
              <w:t>предоставление вновь сформированных земельных участков под предлагаемую проектом застройку</w:t>
            </w:r>
          </w:p>
          <w:p w:rsidR="000D58E9" w:rsidRPr="00BC0424" w:rsidRDefault="000D58E9" w:rsidP="00651264">
            <w:pPr>
              <w:spacing w:after="0" w:line="240" w:lineRule="auto"/>
              <w:rPr>
                <w:rFonts w:ascii="Times New Roman" w:hAnsi="Times New Roman" w:cs="Times New Roman"/>
                <w:sz w:val="10"/>
                <w:szCs w:val="10"/>
              </w:rPr>
            </w:pPr>
          </w:p>
        </w:tc>
        <w:tc>
          <w:tcPr>
            <w:tcW w:w="2693" w:type="dxa"/>
          </w:tcPr>
          <w:p w:rsidR="000D58E9" w:rsidRPr="00BC0424" w:rsidRDefault="000D58E9" w:rsidP="000D58E9">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c 2025 года</w:t>
            </w:r>
          </w:p>
          <w:p w:rsidR="000D58E9" w:rsidRPr="00BC0424" w:rsidRDefault="000D58E9" w:rsidP="000D58E9">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по 2044 год</w:t>
            </w:r>
          </w:p>
        </w:tc>
        <w:tc>
          <w:tcPr>
            <w:tcW w:w="5103" w:type="dxa"/>
            <w:shd w:val="clear" w:color="auto" w:fill="auto"/>
          </w:tcPr>
          <w:p w:rsidR="000D58E9" w:rsidRPr="00BC0424" w:rsidRDefault="000D58E9" w:rsidP="00651264">
            <w:pPr>
              <w:spacing w:after="0" w:line="240" w:lineRule="auto"/>
              <w:rPr>
                <w:rFonts w:ascii="Times New Roman" w:hAnsi="Times New Roman" w:cs="Times New Roman"/>
                <w:sz w:val="24"/>
                <w:szCs w:val="24"/>
                <w:lang w:eastAsia="ar-SA"/>
              </w:rPr>
            </w:pPr>
            <w:r w:rsidRPr="00BC0424">
              <w:rPr>
                <w:rFonts w:ascii="Times New Roman" w:hAnsi="Times New Roman" w:cs="Times New Roman"/>
                <w:sz w:val="24"/>
                <w:szCs w:val="24"/>
                <w:lang w:eastAsia="ar-SA"/>
              </w:rPr>
              <w:t>предоставление земельных участков</w:t>
            </w:r>
          </w:p>
          <w:p w:rsidR="000D58E9" w:rsidRPr="00BC0424" w:rsidRDefault="000D58E9" w:rsidP="00651264">
            <w:pPr>
              <w:spacing w:after="0" w:line="240" w:lineRule="auto"/>
              <w:rPr>
                <w:rFonts w:ascii="Times New Roman" w:hAnsi="Times New Roman" w:cs="Times New Roman"/>
                <w:sz w:val="24"/>
                <w:szCs w:val="24"/>
                <w:lang w:eastAsia="ar-SA"/>
              </w:rPr>
            </w:pPr>
            <w:r w:rsidRPr="00BC0424">
              <w:rPr>
                <w:rFonts w:ascii="Times New Roman" w:hAnsi="Times New Roman" w:cs="Times New Roman"/>
                <w:sz w:val="24"/>
                <w:szCs w:val="24"/>
                <w:lang w:eastAsia="ar-SA"/>
              </w:rPr>
              <w:t>в соответствии с действующим законодательством</w:t>
            </w:r>
          </w:p>
        </w:tc>
      </w:tr>
      <w:tr w:rsidR="009A0E24" w:rsidRPr="00BC0424" w:rsidTr="009A0E24">
        <w:trPr>
          <w:jc w:val="center"/>
        </w:trPr>
        <w:tc>
          <w:tcPr>
            <w:tcW w:w="2405" w:type="dxa"/>
            <w:shd w:val="clear" w:color="auto" w:fill="auto"/>
          </w:tcPr>
          <w:p w:rsidR="009A0E24" w:rsidRPr="00BC0424" w:rsidRDefault="009A0E24" w:rsidP="009A0E24">
            <w:pPr>
              <w:spacing w:after="0" w:line="240" w:lineRule="auto"/>
              <w:rPr>
                <w:rFonts w:ascii="Times New Roman" w:hAnsi="Times New Roman" w:cs="Times New Roman"/>
                <w:sz w:val="24"/>
                <w:szCs w:val="24"/>
              </w:rPr>
            </w:pPr>
            <w:r w:rsidRPr="00BC0424">
              <w:rPr>
                <w:rFonts w:ascii="Times New Roman" w:hAnsi="Times New Roman" w:cs="Times New Roman"/>
                <w:sz w:val="24"/>
                <w:szCs w:val="24"/>
              </w:rPr>
              <w:t>3 этап</w:t>
            </w:r>
          </w:p>
        </w:tc>
        <w:tc>
          <w:tcPr>
            <w:tcW w:w="4678" w:type="dxa"/>
            <w:shd w:val="clear" w:color="auto" w:fill="auto"/>
          </w:tcPr>
          <w:p w:rsidR="009A0E24" w:rsidRPr="00BC0424" w:rsidRDefault="009A0E24" w:rsidP="009A0E24">
            <w:pPr>
              <w:spacing w:after="0" w:line="240" w:lineRule="auto"/>
              <w:rPr>
                <w:rFonts w:ascii="Times New Roman" w:hAnsi="Times New Roman" w:cs="Times New Roman"/>
                <w:sz w:val="24"/>
                <w:szCs w:val="24"/>
              </w:rPr>
            </w:pPr>
            <w:r w:rsidRPr="00BC0424">
              <w:rPr>
                <w:rFonts w:ascii="Times New Roman" w:hAnsi="Times New Roman" w:cs="Times New Roman"/>
                <w:sz w:val="24"/>
                <w:szCs w:val="24"/>
              </w:rPr>
              <w:t>архитектурно-строительное проектирование для строительства зданий и сооружений, а также для строительства сетей и объектов инженерного обеспечения</w:t>
            </w:r>
          </w:p>
          <w:p w:rsidR="009A0E24" w:rsidRPr="00BC0424" w:rsidRDefault="009A0E24" w:rsidP="009A0E24">
            <w:pPr>
              <w:spacing w:after="0" w:line="240" w:lineRule="auto"/>
              <w:rPr>
                <w:rFonts w:ascii="Times New Roman" w:hAnsi="Times New Roman" w:cs="Times New Roman"/>
                <w:sz w:val="10"/>
                <w:szCs w:val="10"/>
              </w:rPr>
            </w:pPr>
          </w:p>
        </w:tc>
        <w:tc>
          <w:tcPr>
            <w:tcW w:w="2693" w:type="dxa"/>
          </w:tcPr>
          <w:p w:rsidR="009A0E24" w:rsidRPr="00BC0424" w:rsidRDefault="009A0E24" w:rsidP="009A0E2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c 2025 года</w:t>
            </w:r>
          </w:p>
          <w:p w:rsidR="009A0E24" w:rsidRPr="00BC0424" w:rsidRDefault="009A0E24" w:rsidP="009A0E2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 xml:space="preserve"> по 2044 год</w:t>
            </w:r>
          </w:p>
        </w:tc>
        <w:tc>
          <w:tcPr>
            <w:tcW w:w="5103" w:type="dxa"/>
            <w:shd w:val="clear" w:color="auto" w:fill="auto"/>
          </w:tcPr>
          <w:p w:rsidR="009A0E24" w:rsidRPr="00BC0424" w:rsidRDefault="000D58E9" w:rsidP="009A0E24">
            <w:pPr>
              <w:spacing w:after="0" w:line="240" w:lineRule="auto"/>
              <w:rPr>
                <w:rFonts w:ascii="Times New Roman" w:hAnsi="Times New Roman" w:cs="Times New Roman"/>
                <w:sz w:val="24"/>
                <w:szCs w:val="24"/>
                <w:lang w:eastAsia="ar-SA"/>
              </w:rPr>
            </w:pPr>
            <w:r w:rsidRPr="00BC0424">
              <w:rPr>
                <w:rFonts w:ascii="Times New Roman" w:hAnsi="Times New Roman" w:cs="Times New Roman"/>
                <w:sz w:val="24"/>
                <w:szCs w:val="24"/>
                <w:lang w:eastAsia="ar-SA"/>
              </w:rPr>
              <w:t>архитектурно-строительное проектирование для строительства молодежного центра, инженерных сетей</w:t>
            </w:r>
          </w:p>
        </w:tc>
      </w:tr>
      <w:tr w:rsidR="009A0E24" w:rsidRPr="00BC0424" w:rsidTr="009A0E24">
        <w:trPr>
          <w:jc w:val="center"/>
        </w:trPr>
        <w:tc>
          <w:tcPr>
            <w:tcW w:w="14879" w:type="dxa"/>
            <w:gridSpan w:val="4"/>
          </w:tcPr>
          <w:p w:rsidR="009A0E24" w:rsidRPr="00BC0424" w:rsidRDefault="009A0E24" w:rsidP="009A0E24">
            <w:pPr>
              <w:spacing w:after="0" w:line="240" w:lineRule="auto"/>
              <w:rPr>
                <w:rFonts w:ascii="Times New Roman" w:hAnsi="Times New Roman" w:cs="Times New Roman"/>
                <w:sz w:val="24"/>
                <w:szCs w:val="24"/>
              </w:rPr>
            </w:pPr>
            <w:r w:rsidRPr="00BC0424">
              <w:rPr>
                <w:rFonts w:ascii="Times New Roman" w:hAnsi="Times New Roman" w:cs="Times New Roman"/>
                <w:sz w:val="24"/>
                <w:szCs w:val="24"/>
              </w:rPr>
              <w:t>2-я очередь</w:t>
            </w:r>
          </w:p>
        </w:tc>
      </w:tr>
      <w:tr w:rsidR="009A0E24" w:rsidRPr="00BC0424" w:rsidTr="009A0E24">
        <w:trPr>
          <w:trHeight w:val="559"/>
          <w:jc w:val="center"/>
        </w:trPr>
        <w:tc>
          <w:tcPr>
            <w:tcW w:w="2405" w:type="dxa"/>
            <w:vMerge w:val="restart"/>
            <w:shd w:val="clear" w:color="auto" w:fill="auto"/>
          </w:tcPr>
          <w:p w:rsidR="009A0E24" w:rsidRPr="00BC0424" w:rsidRDefault="009A0E24" w:rsidP="009A0E24">
            <w:pPr>
              <w:spacing w:after="0" w:line="240" w:lineRule="auto"/>
              <w:rPr>
                <w:rFonts w:ascii="Times New Roman" w:hAnsi="Times New Roman" w:cs="Times New Roman"/>
                <w:sz w:val="24"/>
                <w:szCs w:val="24"/>
              </w:rPr>
            </w:pPr>
            <w:r w:rsidRPr="00BC0424">
              <w:rPr>
                <w:rFonts w:ascii="Times New Roman" w:hAnsi="Times New Roman" w:cs="Times New Roman"/>
                <w:sz w:val="24"/>
                <w:szCs w:val="24"/>
              </w:rPr>
              <w:t>1 этап</w:t>
            </w:r>
          </w:p>
          <w:p w:rsidR="009A0E24" w:rsidRPr="00BC0424" w:rsidRDefault="009A0E24" w:rsidP="009A0E24">
            <w:pPr>
              <w:spacing w:after="0" w:line="240" w:lineRule="auto"/>
              <w:rPr>
                <w:rFonts w:ascii="Times New Roman" w:hAnsi="Times New Roman" w:cs="Times New Roman"/>
                <w:sz w:val="24"/>
                <w:szCs w:val="24"/>
              </w:rPr>
            </w:pPr>
          </w:p>
        </w:tc>
        <w:tc>
          <w:tcPr>
            <w:tcW w:w="4678" w:type="dxa"/>
            <w:shd w:val="clear" w:color="auto" w:fill="auto"/>
          </w:tcPr>
          <w:p w:rsidR="009A0E24" w:rsidRPr="00BC0424" w:rsidRDefault="009A0E24" w:rsidP="009A0E24">
            <w:pPr>
              <w:spacing w:after="0" w:line="240" w:lineRule="auto"/>
              <w:rPr>
                <w:rFonts w:ascii="Times New Roman" w:hAnsi="Times New Roman" w:cs="Times New Roman"/>
                <w:sz w:val="24"/>
                <w:szCs w:val="24"/>
              </w:rPr>
            </w:pPr>
            <w:r w:rsidRPr="00BC0424">
              <w:rPr>
                <w:rFonts w:ascii="Times New Roman" w:hAnsi="Times New Roman" w:cs="Times New Roman"/>
                <w:sz w:val="24"/>
                <w:szCs w:val="24"/>
              </w:rPr>
              <w:t>снос объектов капитального строительства</w:t>
            </w:r>
          </w:p>
        </w:tc>
        <w:tc>
          <w:tcPr>
            <w:tcW w:w="2693" w:type="dxa"/>
          </w:tcPr>
          <w:p w:rsidR="009A0E24" w:rsidRPr="00BC0424" w:rsidRDefault="009A0E24" w:rsidP="009A0E2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w:t>
            </w:r>
          </w:p>
        </w:tc>
        <w:tc>
          <w:tcPr>
            <w:tcW w:w="5103" w:type="dxa"/>
            <w:shd w:val="clear" w:color="auto" w:fill="auto"/>
          </w:tcPr>
          <w:p w:rsidR="009A0E24" w:rsidRPr="00BC0424" w:rsidRDefault="009A0E24" w:rsidP="009A0E24">
            <w:pPr>
              <w:spacing w:after="0" w:line="240" w:lineRule="auto"/>
              <w:rPr>
                <w:rFonts w:ascii="Times New Roman" w:hAnsi="Times New Roman" w:cs="Times New Roman"/>
                <w:sz w:val="24"/>
                <w:szCs w:val="24"/>
                <w:lang w:eastAsia="ar-SA"/>
              </w:rPr>
            </w:pPr>
            <w:r w:rsidRPr="00BC0424">
              <w:rPr>
                <w:rFonts w:ascii="Times New Roman" w:hAnsi="Times New Roman" w:cs="Times New Roman"/>
                <w:sz w:val="24"/>
                <w:szCs w:val="24"/>
                <w:lang w:eastAsia="ar-SA"/>
              </w:rPr>
              <w:t xml:space="preserve">снос объектов капитального строительства, </w:t>
            </w:r>
          </w:p>
          <w:p w:rsidR="009A0E24" w:rsidRPr="00BC0424" w:rsidRDefault="009A0E24" w:rsidP="009A0E24">
            <w:pPr>
              <w:spacing w:after="0" w:line="240" w:lineRule="auto"/>
              <w:rPr>
                <w:rFonts w:ascii="Times New Roman" w:hAnsi="Times New Roman" w:cs="Times New Roman"/>
                <w:sz w:val="24"/>
                <w:szCs w:val="24"/>
                <w:lang w:eastAsia="ar-SA"/>
              </w:rPr>
            </w:pPr>
            <w:r w:rsidRPr="00BC0424">
              <w:rPr>
                <w:rFonts w:ascii="Times New Roman" w:hAnsi="Times New Roman" w:cs="Times New Roman"/>
                <w:sz w:val="24"/>
                <w:szCs w:val="24"/>
                <w:lang w:eastAsia="ar-SA"/>
              </w:rPr>
              <w:t>их частей для строительства, реконструкции других объектов капитального строительства проектом не предусмотрено</w:t>
            </w:r>
          </w:p>
          <w:p w:rsidR="009A0E24" w:rsidRPr="00BC0424" w:rsidRDefault="009A0E24" w:rsidP="009A0E24">
            <w:pPr>
              <w:spacing w:after="0" w:line="240" w:lineRule="auto"/>
              <w:rPr>
                <w:rFonts w:ascii="Times New Roman" w:hAnsi="Times New Roman" w:cs="Times New Roman"/>
                <w:sz w:val="10"/>
                <w:szCs w:val="10"/>
                <w:lang w:eastAsia="ar-SA"/>
              </w:rPr>
            </w:pPr>
          </w:p>
        </w:tc>
      </w:tr>
      <w:tr w:rsidR="009A0E24" w:rsidRPr="00BC0424" w:rsidTr="009A0E24">
        <w:trPr>
          <w:trHeight w:val="559"/>
          <w:jc w:val="center"/>
        </w:trPr>
        <w:tc>
          <w:tcPr>
            <w:tcW w:w="2405" w:type="dxa"/>
            <w:vMerge/>
            <w:shd w:val="clear" w:color="auto" w:fill="auto"/>
          </w:tcPr>
          <w:p w:rsidR="009A0E24" w:rsidRPr="00BC0424" w:rsidRDefault="009A0E24" w:rsidP="009A0E24">
            <w:pPr>
              <w:spacing w:after="0" w:line="240" w:lineRule="auto"/>
              <w:rPr>
                <w:rFonts w:ascii="Times New Roman" w:hAnsi="Times New Roman" w:cs="Times New Roman"/>
                <w:sz w:val="24"/>
                <w:szCs w:val="24"/>
              </w:rPr>
            </w:pPr>
          </w:p>
        </w:tc>
        <w:tc>
          <w:tcPr>
            <w:tcW w:w="4678" w:type="dxa"/>
            <w:vMerge w:val="restart"/>
            <w:shd w:val="clear" w:color="auto" w:fill="auto"/>
          </w:tcPr>
          <w:p w:rsidR="009A0E24" w:rsidRPr="00BC0424" w:rsidRDefault="009A0E24" w:rsidP="009A0E24">
            <w:pPr>
              <w:spacing w:after="0" w:line="240" w:lineRule="auto"/>
              <w:rPr>
                <w:rFonts w:ascii="Times New Roman" w:hAnsi="Times New Roman" w:cs="Times New Roman"/>
                <w:sz w:val="24"/>
                <w:szCs w:val="24"/>
              </w:rPr>
            </w:pPr>
            <w:r w:rsidRPr="00BC0424">
              <w:rPr>
                <w:rFonts w:ascii="Times New Roman" w:hAnsi="Times New Roman" w:cs="Times New Roman"/>
                <w:sz w:val="24"/>
                <w:szCs w:val="24"/>
              </w:rPr>
              <w:t xml:space="preserve">строительство планируемых объектов капитального строительства (жилого, </w:t>
            </w:r>
            <w:r w:rsidRPr="00BC0424">
              <w:rPr>
                <w:rFonts w:ascii="Times New Roman" w:hAnsi="Times New Roman" w:cs="Times New Roman"/>
                <w:sz w:val="24"/>
                <w:szCs w:val="24"/>
              </w:rPr>
              <w:lastRenderedPageBreak/>
              <w:t>общественно-делового назначения), строительство инженерных коммуникаций, объектов коммунальной и транспортной инфраструктуры</w:t>
            </w:r>
          </w:p>
          <w:p w:rsidR="009A0E24" w:rsidRPr="00BC0424" w:rsidRDefault="009A0E24" w:rsidP="009A0E24">
            <w:pPr>
              <w:spacing w:after="0" w:line="240" w:lineRule="auto"/>
              <w:rPr>
                <w:rFonts w:ascii="Times New Roman" w:hAnsi="Times New Roman" w:cs="Times New Roman"/>
                <w:b/>
                <w:sz w:val="24"/>
                <w:szCs w:val="24"/>
              </w:rPr>
            </w:pPr>
          </w:p>
        </w:tc>
        <w:tc>
          <w:tcPr>
            <w:tcW w:w="2693" w:type="dxa"/>
          </w:tcPr>
          <w:p w:rsidR="009A0E24" w:rsidRPr="00BC0424" w:rsidRDefault="009A0E24" w:rsidP="009A0E2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lastRenderedPageBreak/>
              <w:t>c 2025 года</w:t>
            </w:r>
          </w:p>
          <w:p w:rsidR="009A0E24" w:rsidRPr="00BC0424" w:rsidRDefault="009A0E24" w:rsidP="009A0E2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по 2044 год</w:t>
            </w:r>
          </w:p>
        </w:tc>
        <w:tc>
          <w:tcPr>
            <w:tcW w:w="5103" w:type="dxa"/>
            <w:shd w:val="clear" w:color="auto" w:fill="auto"/>
          </w:tcPr>
          <w:p w:rsidR="009A0E24" w:rsidRPr="00BC0424" w:rsidRDefault="009A0E24" w:rsidP="009A0E24">
            <w:pPr>
              <w:spacing w:after="0" w:line="240" w:lineRule="auto"/>
              <w:rPr>
                <w:rFonts w:ascii="Times New Roman" w:hAnsi="Times New Roman" w:cs="Times New Roman"/>
                <w:i/>
                <w:sz w:val="24"/>
                <w:szCs w:val="24"/>
              </w:rPr>
            </w:pPr>
            <w:r w:rsidRPr="00BC0424">
              <w:rPr>
                <w:rFonts w:ascii="Times New Roman" w:hAnsi="Times New Roman" w:cs="Times New Roman"/>
                <w:sz w:val="24"/>
                <w:szCs w:val="24"/>
                <w:lang w:eastAsia="ar-SA"/>
              </w:rPr>
              <w:t>строительство объектов капитального строительства согласно очередности:</w:t>
            </w:r>
          </w:p>
        </w:tc>
      </w:tr>
      <w:tr w:rsidR="009A0E24" w:rsidRPr="00BC0424" w:rsidTr="009A0E24">
        <w:trPr>
          <w:trHeight w:val="566"/>
          <w:jc w:val="center"/>
        </w:trPr>
        <w:tc>
          <w:tcPr>
            <w:tcW w:w="2405" w:type="dxa"/>
            <w:vMerge/>
            <w:shd w:val="clear" w:color="auto" w:fill="auto"/>
          </w:tcPr>
          <w:p w:rsidR="009A0E24" w:rsidRPr="00BC0424" w:rsidRDefault="009A0E24" w:rsidP="009A0E24">
            <w:pPr>
              <w:spacing w:after="0" w:line="240" w:lineRule="auto"/>
              <w:rPr>
                <w:rFonts w:ascii="Times New Roman" w:hAnsi="Times New Roman" w:cs="Times New Roman"/>
                <w:sz w:val="24"/>
                <w:szCs w:val="24"/>
              </w:rPr>
            </w:pPr>
          </w:p>
        </w:tc>
        <w:tc>
          <w:tcPr>
            <w:tcW w:w="4678" w:type="dxa"/>
            <w:vMerge/>
            <w:shd w:val="clear" w:color="auto" w:fill="auto"/>
          </w:tcPr>
          <w:p w:rsidR="009A0E24" w:rsidRPr="00BC0424" w:rsidRDefault="009A0E24" w:rsidP="009A0E24">
            <w:pPr>
              <w:spacing w:after="0" w:line="240" w:lineRule="auto"/>
              <w:jc w:val="center"/>
              <w:rPr>
                <w:rFonts w:ascii="Times New Roman" w:hAnsi="Times New Roman" w:cs="Times New Roman"/>
                <w:sz w:val="24"/>
                <w:szCs w:val="24"/>
              </w:rPr>
            </w:pPr>
          </w:p>
        </w:tc>
        <w:tc>
          <w:tcPr>
            <w:tcW w:w="2693" w:type="dxa"/>
          </w:tcPr>
          <w:p w:rsidR="009A0E24" w:rsidRPr="00BC0424" w:rsidRDefault="009A0E24" w:rsidP="009A0E2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c 2025 года</w:t>
            </w:r>
          </w:p>
          <w:p w:rsidR="009A0E24" w:rsidRPr="00BC0424" w:rsidRDefault="009A0E24" w:rsidP="009A0E2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по 2044 год</w:t>
            </w:r>
          </w:p>
        </w:tc>
        <w:tc>
          <w:tcPr>
            <w:tcW w:w="5103" w:type="dxa"/>
            <w:shd w:val="clear" w:color="auto" w:fill="auto"/>
          </w:tcPr>
          <w:p w:rsidR="009A0E24" w:rsidRPr="00BC0424" w:rsidRDefault="009A0E24" w:rsidP="009A0E24">
            <w:pPr>
              <w:spacing w:after="0" w:line="240" w:lineRule="auto"/>
              <w:rPr>
                <w:rFonts w:ascii="Times New Roman" w:hAnsi="Times New Roman" w:cs="Times New Roman"/>
                <w:sz w:val="24"/>
                <w:szCs w:val="24"/>
                <w:lang w:eastAsia="ar-SA"/>
              </w:rPr>
            </w:pPr>
            <w:r w:rsidRPr="00BC0424">
              <w:rPr>
                <w:rFonts w:ascii="Times New Roman" w:hAnsi="Times New Roman" w:cs="Times New Roman"/>
                <w:sz w:val="24"/>
                <w:szCs w:val="24"/>
                <w:lang w:eastAsia="ar-SA"/>
              </w:rPr>
              <w:t>1 очередь. 56 индивидуальных жилых домов (позиция 3)</w:t>
            </w:r>
          </w:p>
        </w:tc>
      </w:tr>
      <w:tr w:rsidR="009A0E24" w:rsidRPr="00BC0424" w:rsidTr="009A0E24">
        <w:trPr>
          <w:trHeight w:val="600"/>
          <w:jc w:val="center"/>
        </w:trPr>
        <w:tc>
          <w:tcPr>
            <w:tcW w:w="2405" w:type="dxa"/>
            <w:vMerge/>
            <w:shd w:val="clear" w:color="auto" w:fill="auto"/>
          </w:tcPr>
          <w:p w:rsidR="009A0E24" w:rsidRPr="00BC0424" w:rsidRDefault="009A0E24" w:rsidP="009A0E24">
            <w:pPr>
              <w:spacing w:after="0" w:line="240" w:lineRule="auto"/>
              <w:rPr>
                <w:rFonts w:ascii="Times New Roman" w:hAnsi="Times New Roman" w:cs="Times New Roman"/>
                <w:sz w:val="24"/>
                <w:szCs w:val="24"/>
              </w:rPr>
            </w:pPr>
          </w:p>
        </w:tc>
        <w:tc>
          <w:tcPr>
            <w:tcW w:w="4678" w:type="dxa"/>
            <w:vMerge/>
            <w:shd w:val="clear" w:color="auto" w:fill="auto"/>
          </w:tcPr>
          <w:p w:rsidR="009A0E24" w:rsidRPr="00BC0424" w:rsidRDefault="009A0E24" w:rsidP="009A0E24">
            <w:pPr>
              <w:spacing w:after="0" w:line="240" w:lineRule="auto"/>
              <w:jc w:val="center"/>
              <w:rPr>
                <w:rFonts w:ascii="Times New Roman" w:hAnsi="Times New Roman" w:cs="Times New Roman"/>
                <w:sz w:val="24"/>
                <w:szCs w:val="24"/>
              </w:rPr>
            </w:pPr>
          </w:p>
        </w:tc>
        <w:tc>
          <w:tcPr>
            <w:tcW w:w="2693" w:type="dxa"/>
          </w:tcPr>
          <w:p w:rsidR="009A0E24" w:rsidRPr="00BC0424" w:rsidRDefault="009A0E24" w:rsidP="009A0E2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c 2025 года</w:t>
            </w:r>
          </w:p>
          <w:p w:rsidR="009A0E24" w:rsidRPr="00BC0424" w:rsidRDefault="009A0E24" w:rsidP="009A0E2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по 2044 год</w:t>
            </w:r>
          </w:p>
        </w:tc>
        <w:tc>
          <w:tcPr>
            <w:tcW w:w="5103" w:type="dxa"/>
            <w:shd w:val="clear" w:color="auto" w:fill="auto"/>
          </w:tcPr>
          <w:p w:rsidR="009A0E24" w:rsidRPr="00BC0424" w:rsidRDefault="009A0E24" w:rsidP="009A0E24">
            <w:pPr>
              <w:spacing w:after="0" w:line="240" w:lineRule="auto"/>
              <w:jc w:val="both"/>
              <w:rPr>
                <w:rFonts w:ascii="Times New Roman" w:hAnsi="Times New Roman" w:cs="Times New Roman"/>
                <w:sz w:val="24"/>
                <w:szCs w:val="24"/>
                <w:lang w:eastAsia="ar-SA"/>
              </w:rPr>
            </w:pPr>
            <w:r w:rsidRPr="00BC0424">
              <w:rPr>
                <w:rFonts w:ascii="Times New Roman" w:hAnsi="Times New Roman" w:cs="Times New Roman"/>
                <w:sz w:val="24"/>
                <w:szCs w:val="24"/>
                <w:lang w:eastAsia="ar-SA"/>
              </w:rPr>
              <w:t xml:space="preserve">2 очередь. Объект социального назначения </w:t>
            </w:r>
          </w:p>
          <w:p w:rsidR="009A0E24" w:rsidRPr="00BC0424" w:rsidRDefault="009A0E24" w:rsidP="009A0E24">
            <w:pPr>
              <w:spacing w:after="0" w:line="240" w:lineRule="auto"/>
              <w:rPr>
                <w:rFonts w:ascii="Times New Roman" w:hAnsi="Times New Roman" w:cs="Times New Roman"/>
                <w:sz w:val="24"/>
                <w:szCs w:val="24"/>
                <w:lang w:eastAsia="ar-SA"/>
              </w:rPr>
            </w:pPr>
            <w:r w:rsidRPr="00BC0424">
              <w:rPr>
                <w:rFonts w:ascii="Times New Roman" w:hAnsi="Times New Roman" w:cs="Times New Roman"/>
                <w:sz w:val="24"/>
                <w:szCs w:val="24"/>
                <w:lang w:eastAsia="ar-SA"/>
              </w:rPr>
              <w:t>(позиция 6)</w:t>
            </w:r>
          </w:p>
        </w:tc>
      </w:tr>
      <w:tr w:rsidR="009A0E24" w:rsidRPr="00BC0424" w:rsidTr="009A0E24">
        <w:trPr>
          <w:trHeight w:val="622"/>
          <w:jc w:val="center"/>
        </w:trPr>
        <w:tc>
          <w:tcPr>
            <w:tcW w:w="2405" w:type="dxa"/>
            <w:vMerge/>
            <w:shd w:val="clear" w:color="auto" w:fill="auto"/>
          </w:tcPr>
          <w:p w:rsidR="009A0E24" w:rsidRPr="00BC0424" w:rsidRDefault="009A0E24" w:rsidP="009A0E24">
            <w:pPr>
              <w:spacing w:after="0" w:line="240" w:lineRule="auto"/>
              <w:rPr>
                <w:rFonts w:ascii="Times New Roman" w:hAnsi="Times New Roman" w:cs="Times New Roman"/>
                <w:sz w:val="24"/>
                <w:szCs w:val="24"/>
              </w:rPr>
            </w:pPr>
          </w:p>
        </w:tc>
        <w:tc>
          <w:tcPr>
            <w:tcW w:w="4678" w:type="dxa"/>
            <w:vMerge/>
            <w:shd w:val="clear" w:color="auto" w:fill="auto"/>
          </w:tcPr>
          <w:p w:rsidR="009A0E24" w:rsidRPr="00BC0424" w:rsidRDefault="009A0E24" w:rsidP="009A0E24">
            <w:pPr>
              <w:spacing w:after="0" w:line="240" w:lineRule="auto"/>
              <w:jc w:val="center"/>
              <w:rPr>
                <w:rFonts w:ascii="Times New Roman" w:hAnsi="Times New Roman" w:cs="Times New Roman"/>
                <w:sz w:val="24"/>
                <w:szCs w:val="24"/>
              </w:rPr>
            </w:pPr>
          </w:p>
        </w:tc>
        <w:tc>
          <w:tcPr>
            <w:tcW w:w="2693" w:type="dxa"/>
          </w:tcPr>
          <w:p w:rsidR="009A0E24" w:rsidRPr="00BC0424" w:rsidRDefault="009A0E24" w:rsidP="009A0E2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c 2025 года</w:t>
            </w:r>
          </w:p>
          <w:p w:rsidR="009A0E24" w:rsidRPr="00BC0424" w:rsidRDefault="009A0E24" w:rsidP="009A0E2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по 2044 год</w:t>
            </w:r>
          </w:p>
        </w:tc>
        <w:tc>
          <w:tcPr>
            <w:tcW w:w="5103" w:type="dxa"/>
            <w:shd w:val="clear" w:color="auto" w:fill="auto"/>
          </w:tcPr>
          <w:p w:rsidR="009A0E24" w:rsidRPr="00BC0424" w:rsidRDefault="009A0E24" w:rsidP="009A0E24">
            <w:pPr>
              <w:autoSpaceDE w:val="0"/>
              <w:autoSpaceDN w:val="0"/>
              <w:adjustRightInd w:val="0"/>
              <w:spacing w:after="0" w:line="240" w:lineRule="auto"/>
              <w:rPr>
                <w:rFonts w:ascii="Times New Roman" w:hAnsi="Times New Roman" w:cs="Times New Roman"/>
                <w:color w:val="00000A"/>
                <w:sz w:val="24"/>
                <w:szCs w:val="24"/>
              </w:rPr>
            </w:pPr>
            <w:r w:rsidRPr="00BC0424">
              <w:rPr>
                <w:rFonts w:ascii="Times New Roman" w:hAnsi="Times New Roman" w:cs="Times New Roman"/>
                <w:sz w:val="24"/>
                <w:szCs w:val="24"/>
                <w:lang w:eastAsia="ar-SA"/>
              </w:rPr>
              <w:t xml:space="preserve">3 очередь. </w:t>
            </w:r>
            <w:r w:rsidRPr="00BC0424">
              <w:rPr>
                <w:rFonts w:ascii="Times New Roman" w:hAnsi="Times New Roman" w:cs="Times New Roman"/>
                <w:color w:val="00000A"/>
                <w:sz w:val="24"/>
                <w:szCs w:val="24"/>
              </w:rPr>
              <w:t xml:space="preserve">Трансформаторная подстанция </w:t>
            </w:r>
            <w:r w:rsidRPr="00BC0424">
              <w:rPr>
                <w:rFonts w:ascii="Times New Roman" w:hAnsi="Times New Roman" w:cs="Times New Roman"/>
                <w:sz w:val="24"/>
                <w:szCs w:val="24"/>
                <w:lang w:eastAsia="ar-SA"/>
              </w:rPr>
              <w:t>(позиция 8)</w:t>
            </w:r>
          </w:p>
        </w:tc>
      </w:tr>
      <w:tr w:rsidR="009A0E24" w:rsidRPr="00BC0424" w:rsidTr="009A0E24">
        <w:trPr>
          <w:trHeight w:val="323"/>
          <w:jc w:val="center"/>
        </w:trPr>
        <w:tc>
          <w:tcPr>
            <w:tcW w:w="2405" w:type="dxa"/>
            <w:vMerge/>
            <w:shd w:val="clear" w:color="auto" w:fill="auto"/>
          </w:tcPr>
          <w:p w:rsidR="009A0E24" w:rsidRPr="00BC0424" w:rsidRDefault="009A0E24" w:rsidP="009A0E24">
            <w:pPr>
              <w:spacing w:after="0" w:line="240" w:lineRule="auto"/>
              <w:rPr>
                <w:rFonts w:ascii="Times New Roman" w:hAnsi="Times New Roman" w:cs="Times New Roman"/>
                <w:sz w:val="24"/>
                <w:szCs w:val="24"/>
              </w:rPr>
            </w:pPr>
          </w:p>
        </w:tc>
        <w:tc>
          <w:tcPr>
            <w:tcW w:w="4678" w:type="dxa"/>
            <w:vMerge/>
            <w:shd w:val="clear" w:color="auto" w:fill="auto"/>
          </w:tcPr>
          <w:p w:rsidR="009A0E24" w:rsidRPr="00BC0424" w:rsidRDefault="009A0E24" w:rsidP="009A0E24">
            <w:pPr>
              <w:spacing w:after="0" w:line="240" w:lineRule="auto"/>
              <w:jc w:val="center"/>
              <w:rPr>
                <w:rFonts w:ascii="Times New Roman" w:hAnsi="Times New Roman" w:cs="Times New Roman"/>
                <w:sz w:val="24"/>
                <w:szCs w:val="24"/>
              </w:rPr>
            </w:pPr>
          </w:p>
        </w:tc>
        <w:tc>
          <w:tcPr>
            <w:tcW w:w="2693" w:type="dxa"/>
          </w:tcPr>
          <w:p w:rsidR="009A0E24" w:rsidRPr="00BC0424" w:rsidRDefault="009A0E24" w:rsidP="009A0E2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c 2025 года</w:t>
            </w:r>
          </w:p>
          <w:p w:rsidR="009A0E24" w:rsidRPr="00BC0424" w:rsidRDefault="009A0E24" w:rsidP="009A0E2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по 2044 год</w:t>
            </w:r>
          </w:p>
        </w:tc>
        <w:tc>
          <w:tcPr>
            <w:tcW w:w="5103" w:type="dxa"/>
            <w:shd w:val="clear" w:color="auto" w:fill="auto"/>
          </w:tcPr>
          <w:p w:rsidR="009A0E24" w:rsidRPr="00BC0424" w:rsidRDefault="009A0E24" w:rsidP="009A0E24">
            <w:pPr>
              <w:autoSpaceDE w:val="0"/>
              <w:autoSpaceDN w:val="0"/>
              <w:adjustRightInd w:val="0"/>
              <w:spacing w:after="0" w:line="240" w:lineRule="auto"/>
              <w:rPr>
                <w:rFonts w:ascii="Times New Roman" w:hAnsi="Times New Roman" w:cs="Times New Roman"/>
                <w:sz w:val="24"/>
                <w:szCs w:val="24"/>
                <w:lang w:eastAsia="ar-SA"/>
              </w:rPr>
            </w:pPr>
            <w:r w:rsidRPr="00BC0424">
              <w:rPr>
                <w:rFonts w:ascii="Times New Roman" w:hAnsi="Times New Roman" w:cs="Times New Roman"/>
                <w:sz w:val="24"/>
                <w:szCs w:val="24"/>
                <w:lang w:eastAsia="ar-SA"/>
              </w:rPr>
              <w:t xml:space="preserve">4 очередь. </w:t>
            </w:r>
            <w:r w:rsidRPr="00BC0424">
              <w:rPr>
                <w:rFonts w:ascii="Times New Roman" w:hAnsi="Times New Roman" w:cs="Times New Roman"/>
                <w:color w:val="000000"/>
                <w:sz w:val="24"/>
                <w:szCs w:val="24"/>
              </w:rPr>
              <w:t>Центральный тепловой пункт</w:t>
            </w:r>
            <w:r w:rsidRPr="00BC0424">
              <w:rPr>
                <w:rFonts w:ascii="Times New Roman" w:hAnsi="Times New Roman" w:cs="Times New Roman"/>
                <w:sz w:val="24"/>
                <w:szCs w:val="24"/>
                <w:lang w:eastAsia="ar-SA"/>
              </w:rPr>
              <w:t xml:space="preserve"> (позиция 10)</w:t>
            </w:r>
          </w:p>
        </w:tc>
      </w:tr>
      <w:tr w:rsidR="009A0E24" w:rsidRPr="00BC0424" w:rsidTr="009A0E24">
        <w:trPr>
          <w:trHeight w:val="559"/>
          <w:jc w:val="center"/>
        </w:trPr>
        <w:tc>
          <w:tcPr>
            <w:tcW w:w="2405" w:type="dxa"/>
            <w:vMerge/>
            <w:shd w:val="clear" w:color="auto" w:fill="auto"/>
          </w:tcPr>
          <w:p w:rsidR="009A0E24" w:rsidRPr="00BC0424" w:rsidRDefault="009A0E24" w:rsidP="009A0E24">
            <w:pPr>
              <w:spacing w:after="0" w:line="240" w:lineRule="auto"/>
              <w:rPr>
                <w:rFonts w:ascii="Times New Roman" w:hAnsi="Times New Roman" w:cs="Times New Roman"/>
                <w:sz w:val="24"/>
                <w:szCs w:val="24"/>
              </w:rPr>
            </w:pPr>
          </w:p>
        </w:tc>
        <w:tc>
          <w:tcPr>
            <w:tcW w:w="4678" w:type="dxa"/>
            <w:vMerge/>
            <w:shd w:val="clear" w:color="auto" w:fill="auto"/>
          </w:tcPr>
          <w:p w:rsidR="009A0E24" w:rsidRPr="00BC0424" w:rsidRDefault="009A0E24" w:rsidP="009A0E24">
            <w:pPr>
              <w:spacing w:after="0" w:line="240" w:lineRule="auto"/>
              <w:jc w:val="center"/>
              <w:rPr>
                <w:rFonts w:ascii="Times New Roman" w:hAnsi="Times New Roman" w:cs="Times New Roman"/>
                <w:sz w:val="24"/>
                <w:szCs w:val="24"/>
              </w:rPr>
            </w:pPr>
          </w:p>
        </w:tc>
        <w:tc>
          <w:tcPr>
            <w:tcW w:w="2693" w:type="dxa"/>
          </w:tcPr>
          <w:p w:rsidR="009A0E24" w:rsidRPr="00BC0424" w:rsidRDefault="009A0E24" w:rsidP="009A0E2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c 2025 года</w:t>
            </w:r>
          </w:p>
          <w:p w:rsidR="009A0E24" w:rsidRPr="00BC0424" w:rsidRDefault="009A0E24" w:rsidP="009A0E2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по 2044 год</w:t>
            </w:r>
          </w:p>
        </w:tc>
        <w:tc>
          <w:tcPr>
            <w:tcW w:w="5103" w:type="dxa"/>
            <w:shd w:val="clear" w:color="auto" w:fill="auto"/>
          </w:tcPr>
          <w:p w:rsidR="009A0E24" w:rsidRPr="00BC0424" w:rsidRDefault="009A0E24" w:rsidP="009A0E24">
            <w:pPr>
              <w:autoSpaceDE w:val="0"/>
              <w:autoSpaceDN w:val="0"/>
              <w:adjustRightInd w:val="0"/>
              <w:spacing w:after="0" w:line="240" w:lineRule="auto"/>
              <w:rPr>
                <w:rFonts w:ascii="Times New Roman" w:hAnsi="Times New Roman" w:cs="Times New Roman"/>
                <w:sz w:val="24"/>
                <w:szCs w:val="24"/>
                <w:lang w:eastAsia="ar-SA"/>
              </w:rPr>
            </w:pPr>
            <w:r w:rsidRPr="00BC0424">
              <w:rPr>
                <w:rFonts w:ascii="Times New Roman" w:hAnsi="Times New Roman" w:cs="Times New Roman"/>
                <w:sz w:val="24"/>
                <w:szCs w:val="24"/>
                <w:lang w:eastAsia="ar-SA"/>
              </w:rPr>
              <w:t xml:space="preserve">5 очередь. </w:t>
            </w:r>
            <w:r w:rsidRPr="00BC0424">
              <w:rPr>
                <w:rFonts w:ascii="Times New Roman" w:hAnsi="Times New Roman" w:cs="Times New Roman"/>
                <w:color w:val="000000"/>
                <w:sz w:val="24"/>
                <w:szCs w:val="24"/>
              </w:rPr>
              <w:t>Локальное очистное сооружение</w:t>
            </w:r>
            <w:r w:rsidRPr="00BC0424">
              <w:rPr>
                <w:rFonts w:ascii="Times New Roman" w:hAnsi="Times New Roman" w:cs="Times New Roman"/>
                <w:sz w:val="24"/>
                <w:szCs w:val="24"/>
                <w:lang w:eastAsia="ar-SA"/>
              </w:rPr>
              <w:t xml:space="preserve"> </w:t>
            </w:r>
          </w:p>
          <w:p w:rsidR="009A0E24" w:rsidRPr="00BC0424" w:rsidRDefault="009A0E24" w:rsidP="009A0E24">
            <w:pPr>
              <w:autoSpaceDE w:val="0"/>
              <w:autoSpaceDN w:val="0"/>
              <w:adjustRightInd w:val="0"/>
              <w:spacing w:after="0" w:line="240" w:lineRule="auto"/>
              <w:rPr>
                <w:rFonts w:ascii="Times New Roman" w:hAnsi="Times New Roman" w:cs="Times New Roman"/>
                <w:sz w:val="24"/>
                <w:szCs w:val="24"/>
                <w:lang w:eastAsia="ar-SA"/>
              </w:rPr>
            </w:pPr>
            <w:r w:rsidRPr="00BC0424">
              <w:rPr>
                <w:rFonts w:ascii="Times New Roman" w:hAnsi="Times New Roman" w:cs="Times New Roman"/>
                <w:sz w:val="24"/>
                <w:szCs w:val="24"/>
                <w:lang w:eastAsia="ar-SA"/>
              </w:rPr>
              <w:t>(позиция 9)</w:t>
            </w:r>
          </w:p>
        </w:tc>
      </w:tr>
      <w:tr w:rsidR="009A0E24" w:rsidRPr="00BC0424" w:rsidTr="009A0E24">
        <w:trPr>
          <w:jc w:val="center"/>
        </w:trPr>
        <w:tc>
          <w:tcPr>
            <w:tcW w:w="2405" w:type="dxa"/>
            <w:shd w:val="clear" w:color="auto" w:fill="auto"/>
          </w:tcPr>
          <w:p w:rsidR="009A0E24" w:rsidRPr="00BC0424" w:rsidRDefault="009A0E24" w:rsidP="009A0E24">
            <w:pPr>
              <w:spacing w:after="0" w:line="240" w:lineRule="auto"/>
              <w:rPr>
                <w:rFonts w:ascii="Times New Roman" w:hAnsi="Times New Roman" w:cs="Times New Roman"/>
                <w:sz w:val="24"/>
                <w:szCs w:val="24"/>
              </w:rPr>
            </w:pPr>
            <w:r w:rsidRPr="00BC0424">
              <w:rPr>
                <w:rFonts w:ascii="Times New Roman" w:hAnsi="Times New Roman" w:cs="Times New Roman"/>
                <w:sz w:val="24"/>
                <w:szCs w:val="24"/>
              </w:rPr>
              <w:t>2 этап</w:t>
            </w:r>
          </w:p>
        </w:tc>
        <w:tc>
          <w:tcPr>
            <w:tcW w:w="4678" w:type="dxa"/>
            <w:shd w:val="clear" w:color="auto" w:fill="auto"/>
          </w:tcPr>
          <w:p w:rsidR="009A0E24" w:rsidRPr="00BC0424" w:rsidRDefault="009A0E24" w:rsidP="009A0E24">
            <w:pPr>
              <w:spacing w:after="0" w:line="240" w:lineRule="auto"/>
              <w:rPr>
                <w:rFonts w:ascii="Times New Roman" w:hAnsi="Times New Roman" w:cs="Times New Roman"/>
                <w:sz w:val="24"/>
                <w:szCs w:val="24"/>
              </w:rPr>
            </w:pPr>
            <w:r w:rsidRPr="00BC0424">
              <w:rPr>
                <w:rFonts w:ascii="Times New Roman" w:hAnsi="Times New Roman" w:cs="Times New Roman"/>
                <w:sz w:val="24"/>
                <w:szCs w:val="24"/>
              </w:rPr>
              <w:t xml:space="preserve">ввод объектов капитального </w:t>
            </w:r>
          </w:p>
          <w:p w:rsidR="009A0E24" w:rsidRPr="00BC0424" w:rsidRDefault="009A0E24" w:rsidP="009A0E24">
            <w:pPr>
              <w:spacing w:after="0" w:line="240" w:lineRule="auto"/>
              <w:rPr>
                <w:rFonts w:ascii="Times New Roman" w:hAnsi="Times New Roman" w:cs="Times New Roman"/>
                <w:sz w:val="24"/>
                <w:szCs w:val="24"/>
              </w:rPr>
            </w:pPr>
            <w:r w:rsidRPr="00BC0424">
              <w:rPr>
                <w:rFonts w:ascii="Times New Roman" w:hAnsi="Times New Roman" w:cs="Times New Roman"/>
                <w:sz w:val="24"/>
                <w:szCs w:val="24"/>
              </w:rPr>
              <w:t>строительства и инженерных коммуникаций в эксплуатацию</w:t>
            </w:r>
          </w:p>
          <w:p w:rsidR="009A0E24" w:rsidRPr="00BC0424" w:rsidRDefault="009A0E24" w:rsidP="009A0E24">
            <w:pPr>
              <w:spacing w:after="0" w:line="240" w:lineRule="auto"/>
              <w:rPr>
                <w:rFonts w:ascii="Times New Roman" w:hAnsi="Times New Roman" w:cs="Times New Roman"/>
                <w:b/>
                <w:sz w:val="10"/>
                <w:szCs w:val="10"/>
              </w:rPr>
            </w:pPr>
          </w:p>
        </w:tc>
        <w:tc>
          <w:tcPr>
            <w:tcW w:w="2693" w:type="dxa"/>
          </w:tcPr>
          <w:p w:rsidR="009A0E24" w:rsidRPr="00BC0424" w:rsidRDefault="009A0E24" w:rsidP="009A0E2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c 2025 года</w:t>
            </w:r>
          </w:p>
          <w:p w:rsidR="009A0E24" w:rsidRPr="00BC0424" w:rsidRDefault="009A0E24" w:rsidP="009A0E24">
            <w:pPr>
              <w:spacing w:after="0" w:line="240" w:lineRule="auto"/>
              <w:jc w:val="center"/>
              <w:rPr>
                <w:rFonts w:ascii="Times New Roman" w:hAnsi="Times New Roman" w:cs="Times New Roman"/>
                <w:sz w:val="24"/>
                <w:szCs w:val="24"/>
              </w:rPr>
            </w:pPr>
            <w:r w:rsidRPr="00BC0424">
              <w:rPr>
                <w:rFonts w:ascii="Times New Roman" w:hAnsi="Times New Roman" w:cs="Times New Roman"/>
                <w:sz w:val="24"/>
                <w:szCs w:val="24"/>
              </w:rPr>
              <w:t>по 2044 год</w:t>
            </w:r>
          </w:p>
        </w:tc>
        <w:tc>
          <w:tcPr>
            <w:tcW w:w="5103" w:type="dxa"/>
            <w:shd w:val="clear" w:color="auto" w:fill="auto"/>
          </w:tcPr>
          <w:p w:rsidR="000D58E9" w:rsidRPr="00BC0424" w:rsidRDefault="000D58E9" w:rsidP="000D58E9">
            <w:pPr>
              <w:spacing w:after="0" w:line="240" w:lineRule="auto"/>
              <w:rPr>
                <w:rFonts w:ascii="Times New Roman" w:hAnsi="Times New Roman" w:cs="Times New Roman"/>
                <w:sz w:val="24"/>
                <w:szCs w:val="24"/>
              </w:rPr>
            </w:pPr>
            <w:r w:rsidRPr="00BC0424">
              <w:rPr>
                <w:rFonts w:ascii="Times New Roman" w:hAnsi="Times New Roman" w:cs="Times New Roman"/>
                <w:sz w:val="24"/>
                <w:szCs w:val="24"/>
              </w:rPr>
              <w:t>ввод объектов капитального строительства</w:t>
            </w:r>
          </w:p>
          <w:p w:rsidR="009A0E24" w:rsidRPr="00BC0424" w:rsidRDefault="000D58E9" w:rsidP="000D58E9">
            <w:pPr>
              <w:spacing w:after="0" w:line="240" w:lineRule="auto"/>
              <w:rPr>
                <w:rFonts w:ascii="Times New Roman" w:hAnsi="Times New Roman" w:cs="Times New Roman"/>
                <w:sz w:val="24"/>
                <w:szCs w:val="24"/>
              </w:rPr>
            </w:pPr>
            <w:r w:rsidRPr="00BC0424">
              <w:rPr>
                <w:rFonts w:ascii="Times New Roman" w:hAnsi="Times New Roman" w:cs="Times New Roman"/>
                <w:sz w:val="24"/>
                <w:szCs w:val="24"/>
              </w:rPr>
              <w:t>и инженерных коммуникаций в эксплуатацию в соответствии с действующим законодательством</w:t>
            </w:r>
          </w:p>
        </w:tc>
      </w:tr>
    </w:tbl>
    <w:p w:rsidR="00487CBF" w:rsidRPr="00BC0424" w:rsidRDefault="00487CBF" w:rsidP="0081149C">
      <w:pPr>
        <w:spacing w:after="0" w:line="240" w:lineRule="auto"/>
        <w:jc w:val="center"/>
        <w:rPr>
          <w:rFonts w:ascii="Times New Roman" w:hAnsi="Times New Roman" w:cs="Times New Roman"/>
          <w:sz w:val="28"/>
          <w:szCs w:val="28"/>
        </w:rPr>
      </w:pPr>
    </w:p>
    <w:p w:rsidR="000D58E9" w:rsidRPr="00BC0424" w:rsidRDefault="000D58E9" w:rsidP="0081149C">
      <w:pPr>
        <w:spacing w:after="0" w:line="240" w:lineRule="auto"/>
        <w:jc w:val="center"/>
        <w:rPr>
          <w:rFonts w:ascii="Times New Roman" w:hAnsi="Times New Roman" w:cs="Times New Roman"/>
          <w:sz w:val="24"/>
          <w:szCs w:val="28"/>
        </w:rPr>
      </w:pPr>
      <w:r w:rsidRPr="00BC0424">
        <w:rPr>
          <w:rFonts w:ascii="Times New Roman" w:hAnsi="Times New Roman" w:cs="Times New Roman"/>
          <w:sz w:val="24"/>
          <w:szCs w:val="28"/>
        </w:rPr>
        <w:t>Экспликация зданий и сооружений</w:t>
      </w:r>
    </w:p>
    <w:p w:rsidR="000D58E9" w:rsidRPr="00BC0424" w:rsidRDefault="000D58E9" w:rsidP="0081149C">
      <w:pPr>
        <w:spacing w:after="0" w:line="240" w:lineRule="auto"/>
        <w:rPr>
          <w:rFonts w:ascii="Times New Roman" w:hAnsi="Times New Roman" w:cs="Times New Roman"/>
          <w:sz w:val="24"/>
          <w:szCs w:val="28"/>
          <w:lang w:eastAsia="ru-RU"/>
        </w:rPr>
      </w:pPr>
    </w:p>
    <w:tbl>
      <w:tblPr>
        <w:tblStyle w:val="af7"/>
        <w:tblW w:w="0" w:type="auto"/>
        <w:jc w:val="center"/>
        <w:tblLook w:val="04A0" w:firstRow="1" w:lastRow="0" w:firstColumn="1" w:lastColumn="0" w:noHBand="0" w:noVBand="1"/>
      </w:tblPr>
      <w:tblGrid>
        <w:gridCol w:w="1032"/>
        <w:gridCol w:w="2791"/>
        <w:gridCol w:w="4252"/>
      </w:tblGrid>
      <w:tr w:rsidR="00725066" w:rsidRPr="00BC0424" w:rsidTr="000D58E9">
        <w:trPr>
          <w:jc w:val="center"/>
        </w:trPr>
        <w:tc>
          <w:tcPr>
            <w:tcW w:w="1032" w:type="dxa"/>
          </w:tcPr>
          <w:p w:rsidR="000D58E9" w:rsidRPr="00BC0424" w:rsidRDefault="000D58E9" w:rsidP="0081149C">
            <w:pPr>
              <w:jc w:val="center"/>
              <w:rPr>
                <w:rFonts w:ascii="Times New Roman" w:hAnsi="Times New Roman" w:cs="Times New Roman"/>
                <w:sz w:val="24"/>
                <w:szCs w:val="28"/>
                <w:lang w:eastAsia="ru-RU"/>
              </w:rPr>
            </w:pPr>
            <w:r w:rsidRPr="00BC0424">
              <w:rPr>
                <w:rFonts w:ascii="Times New Roman" w:hAnsi="Times New Roman" w:cs="Times New Roman"/>
                <w:sz w:val="24"/>
                <w:szCs w:val="28"/>
                <w:lang w:eastAsia="ru-RU"/>
              </w:rPr>
              <w:t>№ п/п</w:t>
            </w:r>
          </w:p>
        </w:tc>
        <w:tc>
          <w:tcPr>
            <w:tcW w:w="2791" w:type="dxa"/>
          </w:tcPr>
          <w:p w:rsidR="000D58E9" w:rsidRPr="00BC0424" w:rsidRDefault="000D58E9" w:rsidP="0081149C">
            <w:pPr>
              <w:jc w:val="center"/>
              <w:rPr>
                <w:rFonts w:ascii="Times New Roman" w:hAnsi="Times New Roman" w:cs="Times New Roman"/>
                <w:sz w:val="24"/>
                <w:szCs w:val="28"/>
                <w:lang w:eastAsia="ru-RU"/>
              </w:rPr>
            </w:pPr>
            <w:r w:rsidRPr="00BC0424">
              <w:rPr>
                <w:rFonts w:ascii="Times New Roman" w:hAnsi="Times New Roman" w:cs="Times New Roman"/>
                <w:sz w:val="24"/>
                <w:szCs w:val="28"/>
                <w:lang w:eastAsia="ru-RU"/>
              </w:rPr>
              <w:t>Номер позиции объекта</w:t>
            </w:r>
          </w:p>
        </w:tc>
        <w:tc>
          <w:tcPr>
            <w:tcW w:w="4252" w:type="dxa"/>
          </w:tcPr>
          <w:p w:rsidR="000D58E9" w:rsidRPr="00BC0424" w:rsidRDefault="000D58E9" w:rsidP="0081149C">
            <w:pPr>
              <w:jc w:val="center"/>
              <w:rPr>
                <w:rFonts w:ascii="Times New Roman" w:hAnsi="Times New Roman" w:cs="Times New Roman"/>
                <w:sz w:val="24"/>
                <w:szCs w:val="28"/>
                <w:lang w:eastAsia="ru-RU"/>
              </w:rPr>
            </w:pPr>
            <w:r w:rsidRPr="00BC0424">
              <w:rPr>
                <w:rFonts w:ascii="Times New Roman" w:hAnsi="Times New Roman" w:cs="Times New Roman"/>
                <w:sz w:val="24"/>
                <w:szCs w:val="28"/>
                <w:lang w:eastAsia="ar-SA"/>
              </w:rPr>
              <w:t>Наименование объекта</w:t>
            </w:r>
          </w:p>
        </w:tc>
      </w:tr>
      <w:tr w:rsidR="00725066" w:rsidRPr="00BC0424" w:rsidTr="000D58E9">
        <w:trPr>
          <w:jc w:val="center"/>
        </w:trPr>
        <w:tc>
          <w:tcPr>
            <w:tcW w:w="1032" w:type="dxa"/>
          </w:tcPr>
          <w:p w:rsidR="000D58E9" w:rsidRPr="00BC0424" w:rsidRDefault="000D58E9" w:rsidP="0081149C">
            <w:pPr>
              <w:jc w:val="center"/>
              <w:rPr>
                <w:rFonts w:ascii="Times New Roman" w:hAnsi="Times New Roman" w:cs="Times New Roman"/>
                <w:sz w:val="24"/>
                <w:szCs w:val="28"/>
                <w:lang w:eastAsia="ru-RU"/>
              </w:rPr>
            </w:pPr>
            <w:r w:rsidRPr="00BC0424">
              <w:rPr>
                <w:rFonts w:ascii="Times New Roman" w:hAnsi="Times New Roman" w:cs="Times New Roman"/>
                <w:sz w:val="24"/>
                <w:szCs w:val="28"/>
                <w:lang w:eastAsia="ru-RU"/>
              </w:rPr>
              <w:t>1</w:t>
            </w:r>
          </w:p>
        </w:tc>
        <w:tc>
          <w:tcPr>
            <w:tcW w:w="2791" w:type="dxa"/>
          </w:tcPr>
          <w:p w:rsidR="000D58E9" w:rsidRPr="00BC0424" w:rsidRDefault="000D58E9" w:rsidP="0081149C">
            <w:pPr>
              <w:jc w:val="center"/>
              <w:rPr>
                <w:rFonts w:ascii="Times New Roman" w:hAnsi="Times New Roman" w:cs="Times New Roman"/>
                <w:sz w:val="24"/>
                <w:szCs w:val="28"/>
                <w:lang w:eastAsia="ru-RU"/>
              </w:rPr>
            </w:pPr>
            <w:r w:rsidRPr="00BC0424">
              <w:rPr>
                <w:rFonts w:ascii="Times New Roman" w:hAnsi="Times New Roman" w:cs="Times New Roman"/>
                <w:sz w:val="24"/>
                <w:szCs w:val="28"/>
                <w:lang w:eastAsia="ru-RU"/>
              </w:rPr>
              <w:t>3</w:t>
            </w:r>
          </w:p>
        </w:tc>
        <w:tc>
          <w:tcPr>
            <w:tcW w:w="4252" w:type="dxa"/>
          </w:tcPr>
          <w:p w:rsidR="000D58E9" w:rsidRPr="00BC0424" w:rsidRDefault="000D58E9" w:rsidP="0081149C">
            <w:pPr>
              <w:rPr>
                <w:rFonts w:ascii="Times New Roman" w:hAnsi="Times New Roman" w:cs="Times New Roman"/>
                <w:sz w:val="24"/>
                <w:szCs w:val="28"/>
                <w:lang w:eastAsia="ru-RU"/>
              </w:rPr>
            </w:pPr>
            <w:r w:rsidRPr="00BC0424">
              <w:rPr>
                <w:rFonts w:ascii="Times New Roman" w:hAnsi="Times New Roman" w:cs="Times New Roman"/>
                <w:sz w:val="24"/>
                <w:szCs w:val="28"/>
                <w:lang w:eastAsia="ar-SA"/>
              </w:rPr>
              <w:t>индивидуальный жилой дом</w:t>
            </w:r>
          </w:p>
        </w:tc>
      </w:tr>
      <w:tr w:rsidR="00725066" w:rsidRPr="00BC0424" w:rsidTr="000D58E9">
        <w:trPr>
          <w:jc w:val="center"/>
        </w:trPr>
        <w:tc>
          <w:tcPr>
            <w:tcW w:w="1032" w:type="dxa"/>
          </w:tcPr>
          <w:p w:rsidR="000D58E9" w:rsidRPr="00BC0424" w:rsidRDefault="000D58E9" w:rsidP="0081149C">
            <w:pPr>
              <w:jc w:val="center"/>
              <w:rPr>
                <w:rFonts w:ascii="Times New Roman" w:hAnsi="Times New Roman" w:cs="Times New Roman"/>
                <w:sz w:val="24"/>
                <w:szCs w:val="28"/>
                <w:lang w:eastAsia="ru-RU"/>
              </w:rPr>
            </w:pPr>
            <w:r w:rsidRPr="00BC0424">
              <w:rPr>
                <w:rFonts w:ascii="Times New Roman" w:hAnsi="Times New Roman" w:cs="Times New Roman"/>
                <w:sz w:val="24"/>
                <w:szCs w:val="28"/>
                <w:lang w:eastAsia="ru-RU"/>
              </w:rPr>
              <w:t>2</w:t>
            </w:r>
          </w:p>
        </w:tc>
        <w:tc>
          <w:tcPr>
            <w:tcW w:w="2791" w:type="dxa"/>
          </w:tcPr>
          <w:p w:rsidR="000D58E9" w:rsidRPr="00BC0424" w:rsidRDefault="000D58E9" w:rsidP="0081149C">
            <w:pPr>
              <w:jc w:val="center"/>
              <w:rPr>
                <w:rFonts w:ascii="Times New Roman" w:hAnsi="Times New Roman" w:cs="Times New Roman"/>
                <w:sz w:val="24"/>
                <w:szCs w:val="28"/>
                <w:lang w:eastAsia="ru-RU"/>
              </w:rPr>
            </w:pPr>
            <w:r w:rsidRPr="00BC0424">
              <w:rPr>
                <w:rFonts w:ascii="Times New Roman" w:hAnsi="Times New Roman" w:cs="Times New Roman"/>
                <w:sz w:val="24"/>
                <w:szCs w:val="28"/>
                <w:lang w:eastAsia="ru-RU"/>
              </w:rPr>
              <w:t>6</w:t>
            </w:r>
          </w:p>
        </w:tc>
        <w:tc>
          <w:tcPr>
            <w:tcW w:w="4252" w:type="dxa"/>
          </w:tcPr>
          <w:p w:rsidR="0081149C" w:rsidRPr="00BC0424" w:rsidRDefault="000D58E9" w:rsidP="0081149C">
            <w:pPr>
              <w:rPr>
                <w:rFonts w:ascii="Times New Roman" w:hAnsi="Times New Roman" w:cs="Times New Roman"/>
                <w:sz w:val="24"/>
                <w:szCs w:val="28"/>
                <w:lang w:eastAsia="ru-RU"/>
              </w:rPr>
            </w:pPr>
            <w:r w:rsidRPr="00BC0424">
              <w:rPr>
                <w:rFonts w:ascii="Times New Roman" w:hAnsi="Times New Roman" w:cs="Times New Roman"/>
                <w:sz w:val="24"/>
                <w:szCs w:val="28"/>
                <w:lang w:eastAsia="ru-RU"/>
              </w:rPr>
              <w:t xml:space="preserve">молодежный центр </w:t>
            </w:r>
          </w:p>
          <w:p w:rsidR="000D58E9" w:rsidRPr="00BC0424" w:rsidRDefault="000D58E9" w:rsidP="0081149C">
            <w:pPr>
              <w:rPr>
                <w:rFonts w:ascii="Times New Roman" w:hAnsi="Times New Roman" w:cs="Times New Roman"/>
                <w:sz w:val="24"/>
                <w:szCs w:val="28"/>
                <w:lang w:eastAsia="ru-RU"/>
              </w:rPr>
            </w:pPr>
            <w:r w:rsidRPr="00BC0424">
              <w:rPr>
                <w:rFonts w:ascii="Times New Roman" w:hAnsi="Times New Roman" w:cs="Times New Roman"/>
                <w:sz w:val="24"/>
                <w:szCs w:val="28"/>
                <w:lang w:eastAsia="ru-RU"/>
              </w:rPr>
              <w:t>со встроенной библиотекой</w:t>
            </w:r>
          </w:p>
        </w:tc>
      </w:tr>
      <w:tr w:rsidR="00725066" w:rsidRPr="00BC0424" w:rsidTr="000D58E9">
        <w:trPr>
          <w:jc w:val="center"/>
        </w:trPr>
        <w:tc>
          <w:tcPr>
            <w:tcW w:w="1032" w:type="dxa"/>
          </w:tcPr>
          <w:p w:rsidR="000D58E9" w:rsidRPr="00BC0424" w:rsidRDefault="000D58E9" w:rsidP="0081149C">
            <w:pPr>
              <w:jc w:val="center"/>
              <w:rPr>
                <w:rFonts w:ascii="Times New Roman" w:hAnsi="Times New Roman" w:cs="Times New Roman"/>
                <w:sz w:val="24"/>
                <w:szCs w:val="28"/>
                <w:lang w:eastAsia="ru-RU"/>
              </w:rPr>
            </w:pPr>
            <w:r w:rsidRPr="00BC0424">
              <w:rPr>
                <w:rFonts w:ascii="Times New Roman" w:hAnsi="Times New Roman" w:cs="Times New Roman"/>
                <w:sz w:val="24"/>
                <w:szCs w:val="28"/>
                <w:lang w:eastAsia="ru-RU"/>
              </w:rPr>
              <w:t>3</w:t>
            </w:r>
          </w:p>
        </w:tc>
        <w:tc>
          <w:tcPr>
            <w:tcW w:w="2791" w:type="dxa"/>
          </w:tcPr>
          <w:p w:rsidR="000D58E9" w:rsidRPr="00BC0424" w:rsidRDefault="000D58E9" w:rsidP="0081149C">
            <w:pPr>
              <w:jc w:val="center"/>
              <w:rPr>
                <w:rFonts w:ascii="Times New Roman" w:hAnsi="Times New Roman" w:cs="Times New Roman"/>
                <w:sz w:val="24"/>
                <w:szCs w:val="28"/>
                <w:lang w:eastAsia="ru-RU"/>
              </w:rPr>
            </w:pPr>
            <w:r w:rsidRPr="00BC0424">
              <w:rPr>
                <w:rFonts w:ascii="Times New Roman" w:hAnsi="Times New Roman" w:cs="Times New Roman"/>
                <w:sz w:val="24"/>
                <w:szCs w:val="28"/>
                <w:lang w:eastAsia="ru-RU"/>
              </w:rPr>
              <w:t>8</w:t>
            </w:r>
          </w:p>
        </w:tc>
        <w:tc>
          <w:tcPr>
            <w:tcW w:w="4252" w:type="dxa"/>
          </w:tcPr>
          <w:p w:rsidR="000D58E9" w:rsidRPr="00BC0424" w:rsidRDefault="000D58E9" w:rsidP="0081149C">
            <w:pPr>
              <w:rPr>
                <w:rFonts w:ascii="Times New Roman" w:hAnsi="Times New Roman" w:cs="Times New Roman"/>
                <w:sz w:val="24"/>
                <w:szCs w:val="28"/>
                <w:lang w:eastAsia="ru-RU"/>
              </w:rPr>
            </w:pPr>
            <w:r w:rsidRPr="00BC0424">
              <w:rPr>
                <w:rFonts w:ascii="Times New Roman" w:hAnsi="Times New Roman" w:cs="Times New Roman"/>
                <w:sz w:val="24"/>
                <w:szCs w:val="28"/>
              </w:rPr>
              <w:t>трансформаторная подстанция</w:t>
            </w:r>
          </w:p>
        </w:tc>
      </w:tr>
      <w:tr w:rsidR="00725066" w:rsidRPr="00BC0424" w:rsidTr="000D58E9">
        <w:trPr>
          <w:jc w:val="center"/>
        </w:trPr>
        <w:tc>
          <w:tcPr>
            <w:tcW w:w="1032" w:type="dxa"/>
          </w:tcPr>
          <w:p w:rsidR="000D58E9" w:rsidRPr="00BC0424" w:rsidRDefault="000D58E9" w:rsidP="0081149C">
            <w:pPr>
              <w:jc w:val="center"/>
              <w:rPr>
                <w:rFonts w:ascii="Times New Roman" w:hAnsi="Times New Roman" w:cs="Times New Roman"/>
                <w:sz w:val="24"/>
                <w:szCs w:val="28"/>
                <w:lang w:eastAsia="ru-RU"/>
              </w:rPr>
            </w:pPr>
            <w:r w:rsidRPr="00BC0424">
              <w:rPr>
                <w:rFonts w:ascii="Times New Roman" w:hAnsi="Times New Roman" w:cs="Times New Roman"/>
                <w:sz w:val="24"/>
                <w:szCs w:val="28"/>
                <w:lang w:eastAsia="ru-RU"/>
              </w:rPr>
              <w:t>4</w:t>
            </w:r>
          </w:p>
        </w:tc>
        <w:tc>
          <w:tcPr>
            <w:tcW w:w="2791" w:type="dxa"/>
          </w:tcPr>
          <w:p w:rsidR="000D58E9" w:rsidRPr="00BC0424" w:rsidRDefault="000D58E9" w:rsidP="0081149C">
            <w:pPr>
              <w:jc w:val="center"/>
              <w:rPr>
                <w:rFonts w:ascii="Times New Roman" w:hAnsi="Times New Roman" w:cs="Times New Roman"/>
                <w:sz w:val="24"/>
                <w:szCs w:val="28"/>
                <w:lang w:eastAsia="ru-RU"/>
              </w:rPr>
            </w:pPr>
            <w:r w:rsidRPr="00BC0424">
              <w:rPr>
                <w:rFonts w:ascii="Times New Roman" w:hAnsi="Times New Roman" w:cs="Times New Roman"/>
                <w:sz w:val="24"/>
                <w:szCs w:val="28"/>
                <w:lang w:eastAsia="ru-RU"/>
              </w:rPr>
              <w:t>9</w:t>
            </w:r>
          </w:p>
        </w:tc>
        <w:tc>
          <w:tcPr>
            <w:tcW w:w="4252" w:type="dxa"/>
          </w:tcPr>
          <w:p w:rsidR="000D58E9" w:rsidRPr="00BC0424" w:rsidRDefault="000D58E9" w:rsidP="0081149C">
            <w:pPr>
              <w:rPr>
                <w:rFonts w:ascii="Times New Roman" w:hAnsi="Times New Roman" w:cs="Times New Roman"/>
                <w:sz w:val="24"/>
                <w:szCs w:val="28"/>
              </w:rPr>
            </w:pPr>
            <w:r w:rsidRPr="00BC0424">
              <w:rPr>
                <w:rFonts w:ascii="Times New Roman" w:hAnsi="Times New Roman" w:cs="Times New Roman"/>
                <w:sz w:val="24"/>
                <w:szCs w:val="28"/>
              </w:rPr>
              <w:t>локальное очистное сооружение</w:t>
            </w:r>
          </w:p>
        </w:tc>
      </w:tr>
      <w:tr w:rsidR="00725066" w:rsidRPr="0081149C" w:rsidTr="000D58E9">
        <w:trPr>
          <w:jc w:val="center"/>
        </w:trPr>
        <w:tc>
          <w:tcPr>
            <w:tcW w:w="1032" w:type="dxa"/>
          </w:tcPr>
          <w:p w:rsidR="000D58E9" w:rsidRPr="00BC0424" w:rsidRDefault="000D58E9" w:rsidP="0081149C">
            <w:pPr>
              <w:jc w:val="center"/>
              <w:rPr>
                <w:rFonts w:ascii="Times New Roman" w:hAnsi="Times New Roman" w:cs="Times New Roman"/>
                <w:sz w:val="24"/>
                <w:szCs w:val="28"/>
                <w:lang w:eastAsia="ru-RU"/>
              </w:rPr>
            </w:pPr>
            <w:r w:rsidRPr="00BC0424">
              <w:rPr>
                <w:rFonts w:ascii="Times New Roman" w:hAnsi="Times New Roman" w:cs="Times New Roman"/>
                <w:sz w:val="24"/>
                <w:szCs w:val="28"/>
                <w:lang w:eastAsia="ru-RU"/>
              </w:rPr>
              <w:t>5</w:t>
            </w:r>
          </w:p>
        </w:tc>
        <w:tc>
          <w:tcPr>
            <w:tcW w:w="2791" w:type="dxa"/>
          </w:tcPr>
          <w:p w:rsidR="000D58E9" w:rsidRPr="00BC0424" w:rsidRDefault="000D58E9" w:rsidP="0081149C">
            <w:pPr>
              <w:jc w:val="center"/>
              <w:rPr>
                <w:rFonts w:ascii="Times New Roman" w:hAnsi="Times New Roman" w:cs="Times New Roman"/>
                <w:sz w:val="24"/>
                <w:szCs w:val="28"/>
                <w:lang w:eastAsia="ru-RU"/>
              </w:rPr>
            </w:pPr>
            <w:r w:rsidRPr="00BC0424">
              <w:rPr>
                <w:rFonts w:ascii="Times New Roman" w:hAnsi="Times New Roman" w:cs="Times New Roman"/>
                <w:sz w:val="24"/>
                <w:szCs w:val="28"/>
                <w:lang w:eastAsia="ru-RU"/>
              </w:rPr>
              <w:t>10</w:t>
            </w:r>
          </w:p>
        </w:tc>
        <w:tc>
          <w:tcPr>
            <w:tcW w:w="4252" w:type="dxa"/>
          </w:tcPr>
          <w:p w:rsidR="000D58E9" w:rsidRPr="0081149C" w:rsidRDefault="000D58E9" w:rsidP="0081149C">
            <w:pPr>
              <w:rPr>
                <w:rFonts w:ascii="Times New Roman" w:hAnsi="Times New Roman" w:cs="Times New Roman"/>
                <w:sz w:val="24"/>
                <w:szCs w:val="28"/>
              </w:rPr>
            </w:pPr>
            <w:r w:rsidRPr="00BC0424">
              <w:rPr>
                <w:rFonts w:ascii="Times New Roman" w:hAnsi="Times New Roman" w:cs="Times New Roman"/>
                <w:sz w:val="24"/>
                <w:szCs w:val="28"/>
              </w:rPr>
              <w:t>центральный тепловой пункт</w:t>
            </w:r>
          </w:p>
        </w:tc>
      </w:tr>
    </w:tbl>
    <w:p w:rsidR="000D58E9" w:rsidRDefault="000D58E9" w:rsidP="0081149C">
      <w:pPr>
        <w:spacing w:after="0" w:line="240" w:lineRule="auto"/>
        <w:rPr>
          <w:rFonts w:ascii="Times New Roman" w:hAnsi="Times New Roman" w:cs="Times New Roman"/>
          <w:sz w:val="27"/>
          <w:szCs w:val="27"/>
        </w:rPr>
      </w:pPr>
    </w:p>
    <w:p w:rsidR="00BC0424" w:rsidRPr="00725066" w:rsidRDefault="00BC0424" w:rsidP="0081149C">
      <w:pPr>
        <w:spacing w:after="0" w:line="240" w:lineRule="auto"/>
        <w:rPr>
          <w:rFonts w:ascii="Times New Roman" w:hAnsi="Times New Roman" w:cs="Times New Roman"/>
          <w:sz w:val="27"/>
          <w:szCs w:val="27"/>
        </w:rPr>
      </w:pPr>
      <w:bookmarkStart w:id="64" w:name="_GoBack"/>
      <w:bookmarkEnd w:id="64"/>
    </w:p>
    <w:p w:rsidR="00554434" w:rsidRPr="009A0E24" w:rsidRDefault="00554434" w:rsidP="00725066">
      <w:pPr>
        <w:spacing w:after="0" w:line="240" w:lineRule="auto"/>
        <w:rPr>
          <w:color w:val="FF0000"/>
        </w:rPr>
      </w:pPr>
    </w:p>
    <w:sectPr w:rsidR="00554434" w:rsidRPr="009A0E24" w:rsidSect="00806D66">
      <w:footnotePr>
        <w:pos w:val="beneathText"/>
      </w:footnotePr>
      <w:pgSz w:w="16839" w:h="11907" w:orient="landscape" w:code="9"/>
      <w:pgMar w:top="1480" w:right="1134" w:bottom="731" w:left="1418"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72738" w:rsidRDefault="00072738" w:rsidP="006052D9">
      <w:pPr>
        <w:spacing w:after="0" w:line="240" w:lineRule="auto"/>
      </w:pPr>
      <w:r>
        <w:separator/>
      </w:r>
    </w:p>
  </w:endnote>
  <w:endnote w:type="continuationSeparator" w:id="0">
    <w:p w:rsidR="00072738" w:rsidRDefault="00072738" w:rsidP="006052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A29" w:rsidRPr="0004708F" w:rsidRDefault="00EF2A29" w:rsidP="0004708F">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72738" w:rsidRDefault="00072738" w:rsidP="006052D9">
      <w:pPr>
        <w:spacing w:after="0" w:line="240" w:lineRule="auto"/>
      </w:pPr>
      <w:r>
        <w:separator/>
      </w:r>
    </w:p>
  </w:footnote>
  <w:footnote w:type="continuationSeparator" w:id="0">
    <w:p w:rsidR="00072738" w:rsidRDefault="00072738" w:rsidP="006052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9140126"/>
      <w:docPartObj>
        <w:docPartGallery w:val="Page Numbers (Top of Page)"/>
        <w:docPartUnique/>
      </w:docPartObj>
    </w:sdtPr>
    <w:sdtEndPr/>
    <w:sdtContent>
      <w:p w:rsidR="00EF2A29" w:rsidRDefault="00EF2A29">
        <w:pPr>
          <w:pStyle w:val="af0"/>
          <w:jc w:val="center"/>
        </w:pPr>
        <w:r w:rsidRPr="000C022C">
          <w:rPr>
            <w:sz w:val="20"/>
            <w:szCs w:val="20"/>
          </w:rPr>
          <w:fldChar w:fldCharType="begin"/>
        </w:r>
        <w:r w:rsidRPr="000C022C">
          <w:rPr>
            <w:sz w:val="20"/>
            <w:szCs w:val="20"/>
          </w:rPr>
          <w:instrText xml:space="preserve"> PAGE   \* MERGEFORMAT </w:instrText>
        </w:r>
        <w:r w:rsidRPr="000C022C">
          <w:rPr>
            <w:sz w:val="20"/>
            <w:szCs w:val="20"/>
          </w:rPr>
          <w:fldChar w:fldCharType="separate"/>
        </w:r>
        <w:r w:rsidR="00BC0424">
          <w:rPr>
            <w:noProof/>
            <w:sz w:val="20"/>
            <w:szCs w:val="20"/>
          </w:rPr>
          <w:t>2</w:t>
        </w:r>
        <w:r w:rsidRPr="000C022C">
          <w:rPr>
            <w:noProof/>
            <w:sz w:val="20"/>
            <w:szCs w:val="20"/>
          </w:rPr>
          <w:fldChar w:fldCharType="end"/>
        </w:r>
      </w:p>
    </w:sdtContent>
  </w:sdt>
  <w:p w:rsidR="00EF2A29" w:rsidRDefault="00EF2A29">
    <w:pPr>
      <w:pStyle w:val="af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9140127"/>
      <w:docPartObj>
        <w:docPartGallery w:val="Page Numbers (Top of Page)"/>
        <w:docPartUnique/>
      </w:docPartObj>
    </w:sdtPr>
    <w:sdtEndPr/>
    <w:sdtContent>
      <w:p w:rsidR="00EF2A29" w:rsidRDefault="00EF2A29">
        <w:pPr>
          <w:pStyle w:val="af0"/>
          <w:jc w:val="center"/>
        </w:pPr>
        <w:r w:rsidRPr="000C022C">
          <w:rPr>
            <w:sz w:val="20"/>
            <w:szCs w:val="20"/>
          </w:rPr>
          <w:fldChar w:fldCharType="begin"/>
        </w:r>
        <w:r w:rsidRPr="000C022C">
          <w:rPr>
            <w:sz w:val="20"/>
            <w:szCs w:val="20"/>
          </w:rPr>
          <w:instrText xml:space="preserve"> PAGE   \* MERGEFORMAT </w:instrText>
        </w:r>
        <w:r w:rsidRPr="000C022C">
          <w:rPr>
            <w:sz w:val="20"/>
            <w:szCs w:val="20"/>
          </w:rPr>
          <w:fldChar w:fldCharType="separate"/>
        </w:r>
        <w:r w:rsidR="00BC0424">
          <w:rPr>
            <w:noProof/>
            <w:sz w:val="20"/>
            <w:szCs w:val="20"/>
          </w:rPr>
          <w:t>9</w:t>
        </w:r>
        <w:r w:rsidRPr="000C022C">
          <w:rPr>
            <w:noProof/>
            <w:sz w:val="20"/>
            <w:szCs w:val="20"/>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9140141"/>
      <w:docPartObj>
        <w:docPartGallery w:val="Page Numbers (Top of Page)"/>
        <w:docPartUnique/>
      </w:docPartObj>
    </w:sdtPr>
    <w:sdtEndPr/>
    <w:sdtContent>
      <w:p w:rsidR="00EF2A29" w:rsidRDefault="009076E6">
        <w:pPr>
          <w:pStyle w:val="af0"/>
          <w:jc w:val="center"/>
        </w:pPr>
        <w:r>
          <w:fldChar w:fldCharType="begin"/>
        </w:r>
        <w:r>
          <w:instrText xml:space="preserve"> PAGE   \* MERGEFORMAT </w:instrText>
        </w:r>
        <w:r>
          <w:fldChar w:fldCharType="separate"/>
        </w:r>
        <w:r w:rsidR="00BC0424">
          <w:rPr>
            <w:noProof/>
          </w:rPr>
          <w:t>8</w:t>
        </w:r>
        <w:r>
          <w:rPr>
            <w:noProof/>
          </w:rPr>
          <w:fldChar w:fldCharType="end"/>
        </w:r>
      </w:p>
    </w:sdtContent>
  </w:sdt>
  <w:p w:rsidR="00EF2A29" w:rsidRPr="00A71653" w:rsidRDefault="00EF2A29" w:rsidP="00554434">
    <w:pPr>
      <w:pStyle w:val="af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AE5B82"/>
    <w:multiLevelType w:val="multilevel"/>
    <w:tmpl w:val="C56C5A7C"/>
    <w:lvl w:ilvl="0">
      <w:start w:val="1"/>
      <w:numFmt w:val="upperRoman"/>
      <w:lvlText w:val="%1."/>
      <w:lvlJc w:val="right"/>
      <w:pPr>
        <w:ind w:left="928" w:hanging="360"/>
      </w:pPr>
      <w:rPr>
        <w:b/>
        <w:sz w:val="28"/>
        <w:szCs w:val="28"/>
      </w:r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1" w15:restartNumberingAfterBreak="0">
    <w:nsid w:val="04057237"/>
    <w:multiLevelType w:val="multilevel"/>
    <w:tmpl w:val="09EA9E76"/>
    <w:lvl w:ilvl="0">
      <w:start w:val="2"/>
      <w:numFmt w:val="decimal"/>
      <w:pStyle w:val="1"/>
      <w:lvlText w:val="%1"/>
      <w:lvlJc w:val="left"/>
      <w:pPr>
        <w:ind w:left="360" w:hanging="360"/>
      </w:pPr>
      <w:rPr>
        <w:rFonts w:hint="default"/>
      </w:rPr>
    </w:lvl>
    <w:lvl w:ilvl="1">
      <w:start w:val="1"/>
      <w:numFmt w:val="decimal"/>
      <w:pStyle w:val="2"/>
      <w:lvlText w:val="%1.%2"/>
      <w:lvlJc w:val="left"/>
      <w:pPr>
        <w:ind w:left="360" w:hanging="360"/>
      </w:pPr>
      <w:rPr>
        <w:rFonts w:hint="default"/>
        <w:sz w:val="24"/>
        <w:szCs w:val="24"/>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pStyle w:val="6"/>
      <w:lvlText w:val="%1.%2.%3.%4.%5.%6"/>
      <w:lvlJc w:val="left"/>
      <w:pPr>
        <w:ind w:left="1080" w:hanging="1080"/>
      </w:pPr>
      <w:rPr>
        <w:rFonts w:hint="default"/>
      </w:rPr>
    </w:lvl>
    <w:lvl w:ilvl="6">
      <w:start w:val="1"/>
      <w:numFmt w:val="decimal"/>
      <w:pStyle w:val="7"/>
      <w:lvlText w:val="%1.%2.%3.%4.%5.%6.%7"/>
      <w:lvlJc w:val="left"/>
      <w:pPr>
        <w:ind w:left="1440" w:hanging="1440"/>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800" w:hanging="1800"/>
      </w:pPr>
      <w:rPr>
        <w:rFonts w:hint="default"/>
      </w:rPr>
    </w:lvl>
  </w:abstractNum>
  <w:abstractNum w:abstractNumId="2" w15:restartNumberingAfterBreak="0">
    <w:nsid w:val="04DC1D0E"/>
    <w:multiLevelType w:val="hybridMultilevel"/>
    <w:tmpl w:val="0E6C91B2"/>
    <w:lvl w:ilvl="0" w:tplc="0B203EB4">
      <w:start w:val="5"/>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 w15:restartNumberingAfterBreak="0">
    <w:nsid w:val="06D25D30"/>
    <w:multiLevelType w:val="multilevel"/>
    <w:tmpl w:val="8680509C"/>
    <w:lvl w:ilvl="0">
      <w:start w:val="3"/>
      <w:numFmt w:val="decimal"/>
      <w:lvlText w:val="%1."/>
      <w:lvlJc w:val="left"/>
      <w:pPr>
        <w:ind w:left="360" w:hanging="360"/>
      </w:pPr>
      <w:rPr>
        <w:rFonts w:hint="default"/>
      </w:rPr>
    </w:lvl>
    <w:lvl w:ilvl="1">
      <w:start w:val="3"/>
      <w:numFmt w:val="decimal"/>
      <w:lvlText w:val="%1.%2."/>
      <w:lvlJc w:val="left"/>
      <w:pPr>
        <w:ind w:left="648" w:hanging="360"/>
      </w:pPr>
      <w:rPr>
        <w:rFonts w:hint="default"/>
      </w:rPr>
    </w:lvl>
    <w:lvl w:ilvl="2">
      <w:start w:val="1"/>
      <w:numFmt w:val="decimal"/>
      <w:lvlText w:val="%1.%2.%3."/>
      <w:lvlJc w:val="left"/>
      <w:pPr>
        <w:ind w:left="1296" w:hanging="720"/>
      </w:pPr>
      <w:rPr>
        <w:rFonts w:hint="default"/>
      </w:rPr>
    </w:lvl>
    <w:lvl w:ilvl="3">
      <w:start w:val="1"/>
      <w:numFmt w:val="decimal"/>
      <w:lvlText w:val="%1.%2.%3.%4."/>
      <w:lvlJc w:val="left"/>
      <w:pPr>
        <w:ind w:left="1584" w:hanging="72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520" w:hanging="108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456" w:hanging="1440"/>
      </w:pPr>
      <w:rPr>
        <w:rFonts w:hint="default"/>
      </w:rPr>
    </w:lvl>
    <w:lvl w:ilvl="8">
      <w:start w:val="1"/>
      <w:numFmt w:val="decimal"/>
      <w:lvlText w:val="%1.%2.%3.%4.%5.%6.%7.%8.%9."/>
      <w:lvlJc w:val="left"/>
      <w:pPr>
        <w:ind w:left="4104" w:hanging="1800"/>
      </w:pPr>
      <w:rPr>
        <w:rFonts w:hint="default"/>
      </w:rPr>
    </w:lvl>
  </w:abstractNum>
  <w:abstractNum w:abstractNumId="4" w15:restartNumberingAfterBreak="0">
    <w:nsid w:val="0E341F9A"/>
    <w:multiLevelType w:val="multilevel"/>
    <w:tmpl w:val="D5BC309C"/>
    <w:lvl w:ilvl="0">
      <w:start w:val="2"/>
      <w:numFmt w:val="decimal"/>
      <w:lvlText w:val="%1."/>
      <w:lvlJc w:val="left"/>
      <w:pPr>
        <w:ind w:left="360" w:hanging="360"/>
      </w:pPr>
      <w:rPr>
        <w:rFonts w:hint="default"/>
      </w:rPr>
    </w:lvl>
    <w:lvl w:ilvl="1">
      <w:start w:val="1"/>
      <w:numFmt w:val="decimal"/>
      <w:suff w:val="space"/>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 w15:restartNumberingAfterBreak="0">
    <w:nsid w:val="2FB1606D"/>
    <w:multiLevelType w:val="multilevel"/>
    <w:tmpl w:val="B6EE4792"/>
    <w:styleLink w:val="21"/>
    <w:lvl w:ilvl="0">
      <w:start w:val="1"/>
      <w:numFmt w:val="bullet"/>
      <w:lvlText w:val="•"/>
      <w:lvlJc w:val="left"/>
      <w:pPr>
        <w:tabs>
          <w:tab w:val="num" w:pos="0"/>
        </w:tabs>
        <w:ind w:left="1389" w:hanging="567"/>
      </w:pPr>
      <w:rPr>
        <w:rFonts w:ascii="Times New Roman" w:hAnsi="Times New Roman" w:cs="Times New Roman" w:hint="default"/>
        <w:sz w:val="24"/>
        <w:szCs w:val="24"/>
      </w:rPr>
    </w:lvl>
    <w:lvl w:ilvl="1">
      <w:start w:val="1"/>
      <w:numFmt w:val="lowerLetter"/>
      <w:lvlText w:val="%2)"/>
      <w:lvlJc w:val="left"/>
      <w:pPr>
        <w:tabs>
          <w:tab w:val="num" w:pos="371"/>
        </w:tabs>
        <w:ind w:left="371" w:hanging="360"/>
      </w:pPr>
      <w:rPr>
        <w:rFonts w:hint="default"/>
      </w:rPr>
    </w:lvl>
    <w:lvl w:ilvl="2">
      <w:start w:val="1"/>
      <w:numFmt w:val="lowerRoman"/>
      <w:lvlText w:val="%3)"/>
      <w:lvlJc w:val="left"/>
      <w:pPr>
        <w:tabs>
          <w:tab w:val="num" w:pos="731"/>
        </w:tabs>
        <w:ind w:left="731" w:hanging="360"/>
      </w:pPr>
      <w:rPr>
        <w:rFonts w:hint="default"/>
      </w:rPr>
    </w:lvl>
    <w:lvl w:ilvl="3">
      <w:start w:val="1"/>
      <w:numFmt w:val="decimal"/>
      <w:lvlText w:val="(%4)"/>
      <w:lvlJc w:val="left"/>
      <w:pPr>
        <w:tabs>
          <w:tab w:val="num" w:pos="1091"/>
        </w:tabs>
        <w:ind w:left="1091" w:hanging="360"/>
      </w:pPr>
      <w:rPr>
        <w:rFonts w:hint="default"/>
      </w:rPr>
    </w:lvl>
    <w:lvl w:ilvl="4">
      <w:start w:val="1"/>
      <w:numFmt w:val="lowerLetter"/>
      <w:pStyle w:val="5"/>
      <w:lvlText w:val="(%5)"/>
      <w:lvlJc w:val="left"/>
      <w:pPr>
        <w:tabs>
          <w:tab w:val="num" w:pos="1451"/>
        </w:tabs>
        <w:ind w:left="1451" w:hanging="360"/>
      </w:pPr>
      <w:rPr>
        <w:rFonts w:hint="default"/>
      </w:rPr>
    </w:lvl>
    <w:lvl w:ilvl="5">
      <w:start w:val="1"/>
      <w:numFmt w:val="lowerRoman"/>
      <w:lvlText w:val="(%6)"/>
      <w:lvlJc w:val="left"/>
      <w:pPr>
        <w:tabs>
          <w:tab w:val="num" w:pos="1811"/>
        </w:tabs>
        <w:ind w:left="1811" w:hanging="360"/>
      </w:pPr>
      <w:rPr>
        <w:rFonts w:hint="default"/>
      </w:rPr>
    </w:lvl>
    <w:lvl w:ilvl="6">
      <w:start w:val="1"/>
      <w:numFmt w:val="decimal"/>
      <w:lvlText w:val="%7."/>
      <w:lvlJc w:val="left"/>
      <w:pPr>
        <w:tabs>
          <w:tab w:val="num" w:pos="2171"/>
        </w:tabs>
        <w:ind w:left="2171" w:hanging="360"/>
      </w:pPr>
      <w:rPr>
        <w:rFonts w:hint="default"/>
      </w:rPr>
    </w:lvl>
    <w:lvl w:ilvl="7">
      <w:start w:val="1"/>
      <w:numFmt w:val="lowerLetter"/>
      <w:lvlText w:val="%8."/>
      <w:lvlJc w:val="left"/>
      <w:pPr>
        <w:tabs>
          <w:tab w:val="num" w:pos="2531"/>
        </w:tabs>
        <w:ind w:left="2531" w:hanging="360"/>
      </w:pPr>
      <w:rPr>
        <w:rFonts w:hint="default"/>
      </w:rPr>
    </w:lvl>
    <w:lvl w:ilvl="8">
      <w:start w:val="1"/>
      <w:numFmt w:val="lowerRoman"/>
      <w:lvlText w:val="%9."/>
      <w:lvlJc w:val="left"/>
      <w:pPr>
        <w:tabs>
          <w:tab w:val="num" w:pos="2891"/>
        </w:tabs>
        <w:ind w:left="2891" w:hanging="360"/>
      </w:pPr>
      <w:rPr>
        <w:rFonts w:hint="default"/>
      </w:rPr>
    </w:lvl>
  </w:abstractNum>
  <w:abstractNum w:abstractNumId="6" w15:restartNumberingAfterBreak="0">
    <w:nsid w:val="37753C02"/>
    <w:multiLevelType w:val="multilevel"/>
    <w:tmpl w:val="CB70FFDA"/>
    <w:lvl w:ilvl="0">
      <w:start w:val="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 w15:restartNumberingAfterBreak="0">
    <w:nsid w:val="467712D4"/>
    <w:multiLevelType w:val="multilevel"/>
    <w:tmpl w:val="1876C24E"/>
    <w:lvl w:ilvl="0">
      <w:start w:val="3"/>
      <w:numFmt w:val="decimal"/>
      <w:lvlText w:val="%1"/>
      <w:lvlJc w:val="left"/>
      <w:pPr>
        <w:ind w:left="360" w:hanging="360"/>
      </w:pPr>
      <w:rPr>
        <w:rFonts w:hint="default"/>
      </w:rPr>
    </w:lvl>
    <w:lvl w:ilvl="1">
      <w:start w:val="3"/>
      <w:numFmt w:val="decimal"/>
      <w:lvlText w:val="%1.%2"/>
      <w:lvlJc w:val="left"/>
      <w:pPr>
        <w:ind w:left="1920" w:hanging="360"/>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400" w:hanging="72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8880" w:hanging="1080"/>
      </w:pPr>
      <w:rPr>
        <w:rFonts w:hint="default"/>
      </w:rPr>
    </w:lvl>
    <w:lvl w:ilvl="6">
      <w:start w:val="1"/>
      <w:numFmt w:val="decimal"/>
      <w:lvlText w:val="%1.%2.%3.%4.%5.%6.%7"/>
      <w:lvlJc w:val="left"/>
      <w:pPr>
        <w:ind w:left="10800" w:hanging="1440"/>
      </w:pPr>
      <w:rPr>
        <w:rFonts w:hint="default"/>
      </w:rPr>
    </w:lvl>
    <w:lvl w:ilvl="7">
      <w:start w:val="1"/>
      <w:numFmt w:val="decimal"/>
      <w:lvlText w:val="%1.%2.%3.%4.%5.%6.%7.%8"/>
      <w:lvlJc w:val="left"/>
      <w:pPr>
        <w:ind w:left="12360" w:hanging="1440"/>
      </w:pPr>
      <w:rPr>
        <w:rFonts w:hint="default"/>
      </w:rPr>
    </w:lvl>
    <w:lvl w:ilvl="8">
      <w:start w:val="1"/>
      <w:numFmt w:val="decimal"/>
      <w:lvlText w:val="%1.%2.%3.%4.%5.%6.%7.%8.%9"/>
      <w:lvlJc w:val="left"/>
      <w:pPr>
        <w:ind w:left="14280" w:hanging="1800"/>
      </w:pPr>
      <w:rPr>
        <w:rFonts w:hint="default"/>
      </w:rPr>
    </w:lvl>
  </w:abstractNum>
  <w:abstractNum w:abstractNumId="8" w15:restartNumberingAfterBreak="0">
    <w:nsid w:val="60072F59"/>
    <w:multiLevelType w:val="hybridMultilevel"/>
    <w:tmpl w:val="08D4E9BE"/>
    <w:lvl w:ilvl="0" w:tplc="5ECE606A">
      <w:start w:val="65535"/>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9" w15:restartNumberingAfterBreak="0">
    <w:nsid w:val="60E33654"/>
    <w:multiLevelType w:val="hybridMultilevel"/>
    <w:tmpl w:val="F40046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625803C7"/>
    <w:multiLevelType w:val="multilevel"/>
    <w:tmpl w:val="15EC612C"/>
    <w:lvl w:ilvl="0">
      <w:start w:val="3"/>
      <w:numFmt w:val="decimal"/>
      <w:lvlText w:val="%1"/>
      <w:lvlJc w:val="left"/>
      <w:pPr>
        <w:ind w:left="360" w:hanging="360"/>
      </w:pPr>
      <w:rPr>
        <w:rFonts w:hint="default"/>
      </w:rPr>
    </w:lvl>
    <w:lvl w:ilvl="1">
      <w:start w:val="1"/>
      <w:numFmt w:val="decimal"/>
      <w:lvlText w:val="%1.%2"/>
      <w:lvlJc w:val="left"/>
      <w:pPr>
        <w:ind w:left="19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1"/>
  </w:num>
  <w:num w:numId="2">
    <w:abstractNumId w:val="5"/>
  </w:num>
  <w:num w:numId="3">
    <w:abstractNumId w:val="0"/>
  </w:num>
  <w:num w:numId="4">
    <w:abstractNumId w:val="10"/>
  </w:num>
  <w:num w:numId="5">
    <w:abstractNumId w:val="7"/>
  </w:num>
  <w:num w:numId="6">
    <w:abstractNumId w:val="4"/>
  </w:num>
  <w:num w:numId="7">
    <w:abstractNumId w:val="6"/>
  </w:num>
  <w:num w:numId="8">
    <w:abstractNumId w:val="3"/>
  </w:num>
  <w:num w:numId="9">
    <w:abstractNumId w:val="2"/>
  </w:num>
  <w:num w:numId="10">
    <w:abstractNumId w:val="9"/>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1899"/>
    <w:rsid w:val="00011D95"/>
    <w:rsid w:val="000124F0"/>
    <w:rsid w:val="00023AB4"/>
    <w:rsid w:val="0004708F"/>
    <w:rsid w:val="00063991"/>
    <w:rsid w:val="0006768C"/>
    <w:rsid w:val="00072738"/>
    <w:rsid w:val="00075341"/>
    <w:rsid w:val="00092E11"/>
    <w:rsid w:val="000C022C"/>
    <w:rsid w:val="000D58E9"/>
    <w:rsid w:val="0010112B"/>
    <w:rsid w:val="00150178"/>
    <w:rsid w:val="0017311C"/>
    <w:rsid w:val="001E5B92"/>
    <w:rsid w:val="001F38C0"/>
    <w:rsid w:val="002405F2"/>
    <w:rsid w:val="00242248"/>
    <w:rsid w:val="00283D35"/>
    <w:rsid w:val="00287510"/>
    <w:rsid w:val="002A3D85"/>
    <w:rsid w:val="002D56DC"/>
    <w:rsid w:val="002E3ABE"/>
    <w:rsid w:val="002E700C"/>
    <w:rsid w:val="002F68B1"/>
    <w:rsid w:val="00301729"/>
    <w:rsid w:val="0036359C"/>
    <w:rsid w:val="00364A80"/>
    <w:rsid w:val="00370ABC"/>
    <w:rsid w:val="00373056"/>
    <w:rsid w:val="00393456"/>
    <w:rsid w:val="003C40BD"/>
    <w:rsid w:val="003C59D4"/>
    <w:rsid w:val="003D2708"/>
    <w:rsid w:val="003F0F49"/>
    <w:rsid w:val="00412E7B"/>
    <w:rsid w:val="00454EBA"/>
    <w:rsid w:val="00487CBF"/>
    <w:rsid w:val="00490B20"/>
    <w:rsid w:val="004B0F2D"/>
    <w:rsid w:val="004E0A50"/>
    <w:rsid w:val="00521D0C"/>
    <w:rsid w:val="00554434"/>
    <w:rsid w:val="00587561"/>
    <w:rsid w:val="005A7F64"/>
    <w:rsid w:val="005E5042"/>
    <w:rsid w:val="006052D9"/>
    <w:rsid w:val="0063519F"/>
    <w:rsid w:val="00651264"/>
    <w:rsid w:val="006710F8"/>
    <w:rsid w:val="00685248"/>
    <w:rsid w:val="00691720"/>
    <w:rsid w:val="006A5BB6"/>
    <w:rsid w:val="006D3703"/>
    <w:rsid w:val="00701EE5"/>
    <w:rsid w:val="00725066"/>
    <w:rsid w:val="007C7FE9"/>
    <w:rsid w:val="007E7249"/>
    <w:rsid w:val="007E737F"/>
    <w:rsid w:val="007F5FC2"/>
    <w:rsid w:val="00806D66"/>
    <w:rsid w:val="0081149C"/>
    <w:rsid w:val="00846527"/>
    <w:rsid w:val="008521DC"/>
    <w:rsid w:val="00903890"/>
    <w:rsid w:val="009076E6"/>
    <w:rsid w:val="009230F9"/>
    <w:rsid w:val="009640B6"/>
    <w:rsid w:val="009820A3"/>
    <w:rsid w:val="009A0E24"/>
    <w:rsid w:val="009C0D38"/>
    <w:rsid w:val="009F5B24"/>
    <w:rsid w:val="00A63FED"/>
    <w:rsid w:val="00A6744E"/>
    <w:rsid w:val="00A75AA2"/>
    <w:rsid w:val="00A863CC"/>
    <w:rsid w:val="00A92C94"/>
    <w:rsid w:val="00AD0947"/>
    <w:rsid w:val="00AE051E"/>
    <w:rsid w:val="00B044B9"/>
    <w:rsid w:val="00B1224C"/>
    <w:rsid w:val="00B13880"/>
    <w:rsid w:val="00B26A8B"/>
    <w:rsid w:val="00B36B28"/>
    <w:rsid w:val="00B56380"/>
    <w:rsid w:val="00B742A8"/>
    <w:rsid w:val="00BA436B"/>
    <w:rsid w:val="00BB5AFC"/>
    <w:rsid w:val="00BC0424"/>
    <w:rsid w:val="00BC15DB"/>
    <w:rsid w:val="00C31AFD"/>
    <w:rsid w:val="00C42F5A"/>
    <w:rsid w:val="00C73541"/>
    <w:rsid w:val="00C90F6B"/>
    <w:rsid w:val="00CD5989"/>
    <w:rsid w:val="00CD7851"/>
    <w:rsid w:val="00D344FD"/>
    <w:rsid w:val="00D71899"/>
    <w:rsid w:val="00D73AC8"/>
    <w:rsid w:val="00E80164"/>
    <w:rsid w:val="00E85119"/>
    <w:rsid w:val="00EA440E"/>
    <w:rsid w:val="00EA7B68"/>
    <w:rsid w:val="00EC5B59"/>
    <w:rsid w:val="00ED51BE"/>
    <w:rsid w:val="00EF2A29"/>
    <w:rsid w:val="00F04465"/>
    <w:rsid w:val="00F22484"/>
    <w:rsid w:val="00F27C94"/>
    <w:rsid w:val="00F467D0"/>
    <w:rsid w:val="00FE00D7"/>
    <w:rsid w:val="00FE648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F1F31E"/>
  <w15:docId w15:val="{D2B1B586-2B1E-4FFA-AF10-1A165BA0C1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64A80"/>
  </w:style>
  <w:style w:type="paragraph" w:styleId="1">
    <w:name w:val="heading 1"/>
    <w:aliases w:val=" Знак Знак,новая страница,Заголовок 1 Знак1 Знак2,Заголовок 1 Знак1 Знак Знак2,Заголовок 1 Знак1 Знак3,Заголовок 1 Знак Знак2,Заголовок 1 Знак1 Знак1 Знак,Заголовок 1 Знак Знак Знак1 Знак,Раздел,Заголовок А,Заголовок к1,ё,р,З"/>
    <w:basedOn w:val="a"/>
    <w:next w:val="a"/>
    <w:link w:val="10"/>
    <w:qFormat/>
    <w:rsid w:val="00554434"/>
    <w:pPr>
      <w:keepNext/>
      <w:keepLines/>
      <w:numPr>
        <w:numId w:val="1"/>
      </w:numPr>
      <w:spacing w:before="480" w:after="0" w:line="240" w:lineRule="auto"/>
      <w:ind w:left="0" w:firstLine="0"/>
      <w:outlineLvl w:val="0"/>
    </w:pPr>
    <w:rPr>
      <w:rFonts w:ascii="Cambria" w:eastAsia="Times New Roman" w:hAnsi="Cambria" w:cs="Times New Roman"/>
      <w:b/>
      <w:bCs/>
      <w:color w:val="365F91"/>
      <w:sz w:val="28"/>
      <w:szCs w:val="28"/>
    </w:rPr>
  </w:style>
  <w:style w:type="paragraph" w:styleId="2">
    <w:name w:val="heading 2"/>
    <w:basedOn w:val="a"/>
    <w:next w:val="a"/>
    <w:link w:val="20"/>
    <w:uiPriority w:val="9"/>
    <w:semiHidden/>
    <w:unhideWhenUsed/>
    <w:qFormat/>
    <w:rsid w:val="00554434"/>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554434"/>
    <w:pPr>
      <w:keepNext/>
      <w:keepLines/>
      <w:numPr>
        <w:ilvl w:val="2"/>
        <w:numId w:val="1"/>
      </w:numPr>
      <w:spacing w:before="200" w:after="0" w:line="240" w:lineRule="auto"/>
      <w:ind w:hanging="432"/>
      <w:outlineLvl w:val="2"/>
    </w:pPr>
    <w:rPr>
      <w:rFonts w:ascii="Cambria" w:eastAsia="Times New Roman" w:hAnsi="Cambria" w:cs="Times New Roman"/>
      <w:b/>
      <w:bCs/>
      <w:color w:val="4F81BD"/>
      <w:sz w:val="20"/>
      <w:szCs w:val="20"/>
    </w:rPr>
  </w:style>
  <w:style w:type="paragraph" w:styleId="4">
    <w:name w:val="heading 4"/>
    <w:basedOn w:val="a"/>
    <w:next w:val="a"/>
    <w:link w:val="40"/>
    <w:uiPriority w:val="9"/>
    <w:semiHidden/>
    <w:unhideWhenUsed/>
    <w:qFormat/>
    <w:rsid w:val="00554434"/>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554434"/>
    <w:pPr>
      <w:keepNext/>
      <w:keepLines/>
      <w:numPr>
        <w:ilvl w:val="4"/>
        <w:numId w:val="2"/>
      </w:numPr>
      <w:tabs>
        <w:tab w:val="clear" w:pos="1451"/>
      </w:tabs>
      <w:spacing w:before="200" w:after="0" w:line="240" w:lineRule="auto"/>
      <w:ind w:left="1008" w:hanging="432"/>
      <w:outlineLvl w:val="4"/>
    </w:pPr>
    <w:rPr>
      <w:rFonts w:ascii="Cambria" w:eastAsia="Times New Roman" w:hAnsi="Cambria" w:cs="Times New Roman"/>
      <w:color w:val="243F60"/>
      <w:sz w:val="20"/>
      <w:szCs w:val="20"/>
    </w:rPr>
  </w:style>
  <w:style w:type="paragraph" w:styleId="6">
    <w:name w:val="heading 6"/>
    <w:basedOn w:val="a"/>
    <w:next w:val="a"/>
    <w:link w:val="60"/>
    <w:uiPriority w:val="9"/>
    <w:unhideWhenUsed/>
    <w:qFormat/>
    <w:rsid w:val="00554434"/>
    <w:pPr>
      <w:keepNext/>
      <w:keepLines/>
      <w:numPr>
        <w:ilvl w:val="5"/>
        <w:numId w:val="1"/>
      </w:numPr>
      <w:spacing w:before="200" w:after="0" w:line="240" w:lineRule="auto"/>
      <w:ind w:left="1152" w:hanging="432"/>
      <w:outlineLvl w:val="5"/>
    </w:pPr>
    <w:rPr>
      <w:rFonts w:ascii="Cambria" w:eastAsia="Times New Roman" w:hAnsi="Cambria" w:cs="Times New Roman"/>
      <w:i/>
      <w:iCs/>
      <w:color w:val="243F60"/>
      <w:sz w:val="20"/>
      <w:szCs w:val="20"/>
    </w:rPr>
  </w:style>
  <w:style w:type="paragraph" w:styleId="7">
    <w:name w:val="heading 7"/>
    <w:basedOn w:val="a"/>
    <w:next w:val="a"/>
    <w:link w:val="70"/>
    <w:uiPriority w:val="9"/>
    <w:semiHidden/>
    <w:unhideWhenUsed/>
    <w:qFormat/>
    <w:rsid w:val="00554434"/>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554434"/>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554434"/>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8756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87561"/>
    <w:rPr>
      <w:rFonts w:ascii="Tahoma" w:hAnsi="Tahoma" w:cs="Tahoma"/>
      <w:sz w:val="16"/>
      <w:szCs w:val="16"/>
    </w:rPr>
  </w:style>
  <w:style w:type="paragraph" w:styleId="a5">
    <w:name w:val="Document Map"/>
    <w:basedOn w:val="a"/>
    <w:link w:val="a6"/>
    <w:uiPriority w:val="99"/>
    <w:semiHidden/>
    <w:unhideWhenUsed/>
    <w:rsid w:val="002F68B1"/>
    <w:pPr>
      <w:spacing w:after="0" w:line="240" w:lineRule="auto"/>
    </w:pPr>
    <w:rPr>
      <w:rFonts w:ascii="Tahoma" w:hAnsi="Tahoma" w:cs="Tahoma"/>
      <w:sz w:val="16"/>
      <w:szCs w:val="16"/>
    </w:rPr>
  </w:style>
  <w:style w:type="character" w:customStyle="1" w:styleId="a6">
    <w:name w:val="Схема документа Знак"/>
    <w:basedOn w:val="a0"/>
    <w:link w:val="a5"/>
    <w:uiPriority w:val="99"/>
    <w:semiHidden/>
    <w:rsid w:val="002F68B1"/>
    <w:rPr>
      <w:rFonts w:ascii="Tahoma" w:hAnsi="Tahoma" w:cs="Tahoma"/>
      <w:sz w:val="16"/>
      <w:szCs w:val="16"/>
    </w:rPr>
  </w:style>
  <w:style w:type="character" w:customStyle="1" w:styleId="10">
    <w:name w:val="Заголовок 1 Знак"/>
    <w:aliases w:val=" Знак Знак Знак,новая страница Знак,Заголовок 1 Знак1 Знак2 Знак,Заголовок 1 Знак1 Знак Знак2 Знак,Заголовок 1 Знак1 Знак3 Знак,Заголовок 1 Знак Знак2 Знак,Заголовок 1 Знак1 Знак1 Знак Знак,Заголовок 1 Знак Знак Знак1 Знак Знак,ё Знак"/>
    <w:basedOn w:val="a0"/>
    <w:link w:val="1"/>
    <w:rsid w:val="00554434"/>
    <w:rPr>
      <w:rFonts w:ascii="Cambria" w:eastAsia="Times New Roman" w:hAnsi="Cambria" w:cs="Times New Roman"/>
      <w:b/>
      <w:bCs/>
      <w:color w:val="365F91"/>
      <w:sz w:val="28"/>
      <w:szCs w:val="28"/>
    </w:rPr>
  </w:style>
  <w:style w:type="character" w:customStyle="1" w:styleId="30">
    <w:name w:val="Заголовок 3 Знак"/>
    <w:basedOn w:val="a0"/>
    <w:link w:val="3"/>
    <w:uiPriority w:val="9"/>
    <w:rsid w:val="00554434"/>
    <w:rPr>
      <w:rFonts w:ascii="Cambria" w:eastAsia="Times New Roman" w:hAnsi="Cambria" w:cs="Times New Roman"/>
      <w:b/>
      <w:bCs/>
      <w:color w:val="4F81BD"/>
      <w:sz w:val="20"/>
      <w:szCs w:val="20"/>
    </w:rPr>
  </w:style>
  <w:style w:type="character" w:customStyle="1" w:styleId="50">
    <w:name w:val="Заголовок 5 Знак"/>
    <w:basedOn w:val="a0"/>
    <w:link w:val="5"/>
    <w:rsid w:val="00554434"/>
    <w:rPr>
      <w:rFonts w:ascii="Cambria" w:eastAsia="Times New Roman" w:hAnsi="Cambria" w:cs="Times New Roman"/>
      <w:color w:val="243F60"/>
      <w:sz w:val="20"/>
      <w:szCs w:val="20"/>
    </w:rPr>
  </w:style>
  <w:style w:type="character" w:customStyle="1" w:styleId="60">
    <w:name w:val="Заголовок 6 Знак"/>
    <w:basedOn w:val="a0"/>
    <w:link w:val="6"/>
    <w:uiPriority w:val="9"/>
    <w:rsid w:val="00554434"/>
    <w:rPr>
      <w:rFonts w:ascii="Cambria" w:eastAsia="Times New Roman" w:hAnsi="Cambria" w:cs="Times New Roman"/>
      <w:i/>
      <w:iCs/>
      <w:color w:val="243F60"/>
      <w:sz w:val="20"/>
      <w:szCs w:val="20"/>
    </w:rPr>
  </w:style>
  <w:style w:type="paragraph" w:styleId="a7">
    <w:name w:val="caption"/>
    <w:basedOn w:val="a"/>
    <w:next w:val="a"/>
    <w:uiPriority w:val="35"/>
    <w:unhideWhenUsed/>
    <w:qFormat/>
    <w:rsid w:val="00554434"/>
    <w:pPr>
      <w:spacing w:after="0" w:line="240" w:lineRule="auto"/>
    </w:pPr>
    <w:rPr>
      <w:rFonts w:ascii="Times New Roman" w:eastAsia="SimSun" w:hAnsi="Times New Roman" w:cs="Times New Roman"/>
      <w:b/>
      <w:bCs/>
      <w:color w:val="4F81BD"/>
      <w:sz w:val="18"/>
      <w:szCs w:val="18"/>
      <w:lang w:eastAsia="zh-CN"/>
    </w:rPr>
  </w:style>
  <w:style w:type="paragraph" w:styleId="a8">
    <w:name w:val="No Spacing"/>
    <w:aliases w:val="Без интервала для таблиц"/>
    <w:basedOn w:val="a"/>
    <w:link w:val="a9"/>
    <w:qFormat/>
    <w:rsid w:val="00554434"/>
    <w:pPr>
      <w:spacing w:after="0" w:line="240" w:lineRule="auto"/>
    </w:pPr>
    <w:rPr>
      <w:rFonts w:ascii="Times New Roman" w:eastAsia="SimSun" w:hAnsi="Times New Roman" w:cs="Times New Roman"/>
      <w:sz w:val="24"/>
      <w:szCs w:val="24"/>
      <w:lang w:eastAsia="zh-CN"/>
    </w:rPr>
  </w:style>
  <w:style w:type="paragraph" w:styleId="aa">
    <w:name w:val="List Paragraph"/>
    <w:aliases w:val="Варианты ответов,Абзац списка основной,List Paragraph2,ПАРАГРАФ,Нумерация,список 1,СПИСКИ,маркированный"/>
    <w:basedOn w:val="a"/>
    <w:link w:val="ab"/>
    <w:uiPriority w:val="34"/>
    <w:qFormat/>
    <w:rsid w:val="00554434"/>
    <w:pPr>
      <w:spacing w:after="0" w:line="240" w:lineRule="auto"/>
      <w:ind w:left="720"/>
      <w:contextualSpacing/>
    </w:pPr>
    <w:rPr>
      <w:rFonts w:ascii="Times New Roman" w:eastAsia="SimSun" w:hAnsi="Times New Roman" w:cs="Times New Roman"/>
      <w:sz w:val="24"/>
      <w:szCs w:val="24"/>
      <w:lang w:eastAsia="zh-CN"/>
    </w:rPr>
  </w:style>
  <w:style w:type="character" w:customStyle="1" w:styleId="210">
    <w:name w:val="Заголовок 2 Знак1"/>
    <w:rsid w:val="00554434"/>
    <w:rPr>
      <w:rFonts w:ascii="Times New Roman" w:eastAsia="Times New Roman" w:hAnsi="Times New Roman"/>
      <w:b/>
      <w:bCs/>
      <w:iCs/>
      <w:caps/>
      <w:sz w:val="24"/>
      <w:szCs w:val="24"/>
    </w:rPr>
  </w:style>
  <w:style w:type="paragraph" w:styleId="ac">
    <w:name w:val="footer"/>
    <w:basedOn w:val="a"/>
    <w:link w:val="11"/>
    <w:uiPriority w:val="99"/>
    <w:rsid w:val="00554434"/>
    <w:pPr>
      <w:tabs>
        <w:tab w:val="center" w:pos="4677"/>
        <w:tab w:val="right" w:pos="9355"/>
      </w:tabs>
      <w:spacing w:after="0" w:line="240" w:lineRule="auto"/>
    </w:pPr>
    <w:rPr>
      <w:rFonts w:ascii="Times New Roman" w:eastAsia="SimSun" w:hAnsi="Times New Roman" w:cs="Times New Roman"/>
      <w:sz w:val="24"/>
      <w:szCs w:val="24"/>
      <w:lang w:eastAsia="zh-CN"/>
    </w:rPr>
  </w:style>
  <w:style w:type="character" w:customStyle="1" w:styleId="ad">
    <w:name w:val="Нижний колонтитул Знак"/>
    <w:basedOn w:val="a0"/>
    <w:uiPriority w:val="99"/>
    <w:semiHidden/>
    <w:rsid w:val="00554434"/>
  </w:style>
  <w:style w:type="character" w:customStyle="1" w:styleId="11">
    <w:name w:val="Нижний колонтитул Знак1"/>
    <w:link w:val="ac"/>
    <w:uiPriority w:val="99"/>
    <w:rsid w:val="00554434"/>
    <w:rPr>
      <w:rFonts w:ascii="Times New Roman" w:eastAsia="SimSun" w:hAnsi="Times New Roman" w:cs="Times New Roman"/>
      <w:sz w:val="24"/>
      <w:szCs w:val="24"/>
      <w:lang w:eastAsia="zh-CN"/>
    </w:rPr>
  </w:style>
  <w:style w:type="character" w:customStyle="1" w:styleId="a9">
    <w:name w:val="Без интервала Знак"/>
    <w:aliases w:val="Без интервала для таблиц Знак"/>
    <w:link w:val="a8"/>
    <w:rsid w:val="00554434"/>
    <w:rPr>
      <w:rFonts w:ascii="Times New Roman" w:eastAsia="SimSun" w:hAnsi="Times New Roman" w:cs="Times New Roman"/>
      <w:sz w:val="24"/>
      <w:szCs w:val="24"/>
      <w:lang w:eastAsia="zh-CN"/>
    </w:rPr>
  </w:style>
  <w:style w:type="paragraph" w:customStyle="1" w:styleId="S">
    <w:name w:val="S_Обычный"/>
    <w:basedOn w:val="a"/>
    <w:link w:val="S0"/>
    <w:qFormat/>
    <w:rsid w:val="00554434"/>
    <w:pPr>
      <w:spacing w:after="0" w:line="240" w:lineRule="auto"/>
      <w:ind w:firstLine="709"/>
      <w:jc w:val="both"/>
    </w:pPr>
    <w:rPr>
      <w:rFonts w:ascii="Times New Roman" w:eastAsia="Times New Roman" w:hAnsi="Times New Roman" w:cs="Times New Roman"/>
      <w:sz w:val="24"/>
      <w:szCs w:val="24"/>
      <w:lang w:eastAsia="ar-SA"/>
    </w:rPr>
  </w:style>
  <w:style w:type="paragraph" w:styleId="ae">
    <w:name w:val="Plain Text"/>
    <w:aliases w:val="Текст Знак2,Plain Text Char Знак Знак,Plain Text Char Знак,Текст Dos,Знак Знак Знак Знак Знак Знак Знак Знак,Знак Знак Знак Знак Знак Знак Знак Знак1,Знак Знак Знак Знак Знак Знак Знак Знак2 Знак Знак Знак Знак,Знак Знак Знак Знак Знак Знак Знак"/>
    <w:basedOn w:val="a"/>
    <w:link w:val="af"/>
    <w:qFormat/>
    <w:rsid w:val="00554434"/>
    <w:pPr>
      <w:spacing w:after="0" w:line="240" w:lineRule="auto"/>
    </w:pPr>
    <w:rPr>
      <w:rFonts w:ascii="Courier New" w:eastAsia="Times New Roman" w:hAnsi="Courier New" w:cs="Times New Roman"/>
      <w:sz w:val="20"/>
      <w:szCs w:val="20"/>
      <w:lang w:eastAsia="ru-RU"/>
    </w:rPr>
  </w:style>
  <w:style w:type="character" w:customStyle="1" w:styleId="af">
    <w:name w:val="Текст Знак"/>
    <w:aliases w:val="Текст Знак2 Знак,Plain Text Char Знак Знак Знак,Plain Text Char Знак Знак1,Текст Dos Знак,Знак Знак Знак Знак Знак Знак Знак Знак Знак,Знак Знак Знак Знак Знак Знак Знак Знак1 Знак,Знак Знак Знак Знак Знак Знак Знак Знак2"/>
    <w:basedOn w:val="a0"/>
    <w:link w:val="ae"/>
    <w:rsid w:val="00554434"/>
    <w:rPr>
      <w:rFonts w:ascii="Courier New" w:eastAsia="Times New Roman" w:hAnsi="Courier New" w:cs="Times New Roman"/>
      <w:sz w:val="20"/>
      <w:szCs w:val="20"/>
      <w:lang w:eastAsia="ru-RU"/>
    </w:rPr>
  </w:style>
  <w:style w:type="paragraph" w:styleId="af0">
    <w:name w:val="header"/>
    <w:basedOn w:val="a"/>
    <w:link w:val="af1"/>
    <w:uiPriority w:val="99"/>
    <w:unhideWhenUsed/>
    <w:rsid w:val="00554434"/>
    <w:pPr>
      <w:tabs>
        <w:tab w:val="center" w:pos="4677"/>
        <w:tab w:val="right" w:pos="9355"/>
      </w:tabs>
      <w:spacing w:after="0" w:line="240" w:lineRule="auto"/>
    </w:pPr>
    <w:rPr>
      <w:rFonts w:ascii="Times New Roman" w:eastAsia="SimSun" w:hAnsi="Times New Roman" w:cs="Times New Roman"/>
      <w:sz w:val="24"/>
      <w:szCs w:val="24"/>
      <w:lang w:eastAsia="zh-CN"/>
    </w:rPr>
  </w:style>
  <w:style w:type="character" w:customStyle="1" w:styleId="af1">
    <w:name w:val="Верхний колонтитул Знак"/>
    <w:basedOn w:val="a0"/>
    <w:link w:val="af0"/>
    <w:uiPriority w:val="99"/>
    <w:rsid w:val="00554434"/>
    <w:rPr>
      <w:rFonts w:ascii="Times New Roman" w:eastAsia="SimSun" w:hAnsi="Times New Roman" w:cs="Times New Roman"/>
      <w:sz w:val="24"/>
      <w:szCs w:val="24"/>
      <w:lang w:eastAsia="zh-CN"/>
    </w:rPr>
  </w:style>
  <w:style w:type="paragraph" w:styleId="af2">
    <w:name w:val="Body Text"/>
    <w:basedOn w:val="a"/>
    <w:link w:val="12"/>
    <w:rsid w:val="00554434"/>
    <w:pPr>
      <w:spacing w:after="0" w:line="240" w:lineRule="auto"/>
      <w:jc w:val="center"/>
    </w:pPr>
    <w:rPr>
      <w:rFonts w:ascii="Times New Roman" w:eastAsia="Times New Roman" w:hAnsi="Times New Roman" w:cs="Times New Roman"/>
      <w:b/>
      <w:bCs/>
      <w:sz w:val="24"/>
      <w:szCs w:val="24"/>
      <w:lang w:eastAsia="ru-RU"/>
    </w:rPr>
  </w:style>
  <w:style w:type="character" w:customStyle="1" w:styleId="af3">
    <w:name w:val="Основной текст Знак"/>
    <w:basedOn w:val="a0"/>
    <w:uiPriority w:val="99"/>
    <w:semiHidden/>
    <w:rsid w:val="00554434"/>
  </w:style>
  <w:style w:type="character" w:customStyle="1" w:styleId="12">
    <w:name w:val="Основной текст Знак1"/>
    <w:link w:val="af2"/>
    <w:rsid w:val="00554434"/>
    <w:rPr>
      <w:rFonts w:ascii="Times New Roman" w:eastAsia="Times New Roman" w:hAnsi="Times New Roman" w:cs="Times New Roman"/>
      <w:b/>
      <w:bCs/>
      <w:sz w:val="24"/>
      <w:szCs w:val="24"/>
      <w:lang w:eastAsia="ru-RU"/>
    </w:rPr>
  </w:style>
  <w:style w:type="character" w:customStyle="1" w:styleId="S0">
    <w:name w:val="S_Обычный Знак"/>
    <w:link w:val="S"/>
    <w:locked/>
    <w:rsid w:val="00554434"/>
    <w:rPr>
      <w:rFonts w:ascii="Times New Roman" w:eastAsia="Times New Roman" w:hAnsi="Times New Roman" w:cs="Times New Roman"/>
      <w:sz w:val="24"/>
      <w:szCs w:val="24"/>
      <w:lang w:eastAsia="ar-SA"/>
    </w:rPr>
  </w:style>
  <w:style w:type="paragraph" w:customStyle="1" w:styleId="Twordizme">
    <w:name w:val="Tword_izme"/>
    <w:basedOn w:val="a"/>
    <w:rsid w:val="00554434"/>
    <w:pPr>
      <w:spacing w:after="0" w:line="240" w:lineRule="auto"/>
      <w:jc w:val="center"/>
    </w:pPr>
    <w:rPr>
      <w:rFonts w:ascii="Arial" w:eastAsia="Times New Roman" w:hAnsi="Arial" w:cs="Times New Roman"/>
      <w:i/>
      <w:sz w:val="16"/>
      <w:szCs w:val="20"/>
      <w:lang w:eastAsia="ru-RU"/>
    </w:rPr>
  </w:style>
  <w:style w:type="paragraph" w:customStyle="1" w:styleId="Twordfami">
    <w:name w:val="Tword_fami"/>
    <w:basedOn w:val="a"/>
    <w:rsid w:val="00554434"/>
    <w:pPr>
      <w:spacing w:after="0" w:line="240" w:lineRule="auto"/>
    </w:pPr>
    <w:rPr>
      <w:rFonts w:ascii="Arial" w:eastAsia="Times New Roman" w:hAnsi="Arial" w:cs="Arial"/>
      <w:i/>
      <w:sz w:val="18"/>
      <w:szCs w:val="20"/>
      <w:lang w:eastAsia="ru-RU"/>
    </w:rPr>
  </w:style>
  <w:style w:type="paragraph" w:customStyle="1" w:styleId="Tworddate">
    <w:name w:val="Tword_date"/>
    <w:basedOn w:val="a"/>
    <w:link w:val="TworddateChar"/>
    <w:rsid w:val="00554434"/>
    <w:pPr>
      <w:spacing w:after="0" w:line="240" w:lineRule="auto"/>
      <w:jc w:val="center"/>
    </w:pPr>
    <w:rPr>
      <w:rFonts w:ascii="Arial Narrow" w:eastAsia="Times New Roman" w:hAnsi="Arial Narrow" w:cs="Times New Roman"/>
      <w:i/>
      <w:sz w:val="16"/>
      <w:szCs w:val="20"/>
    </w:rPr>
  </w:style>
  <w:style w:type="character" w:customStyle="1" w:styleId="TworddateChar">
    <w:name w:val="Tword_date Char"/>
    <w:link w:val="Tworddate"/>
    <w:locked/>
    <w:rsid w:val="00554434"/>
    <w:rPr>
      <w:rFonts w:ascii="Arial Narrow" w:eastAsia="Times New Roman" w:hAnsi="Arial Narrow" w:cs="Times New Roman"/>
      <w:i/>
      <w:sz w:val="16"/>
      <w:szCs w:val="20"/>
    </w:rPr>
  </w:style>
  <w:style w:type="paragraph" w:customStyle="1" w:styleId="Twordpage">
    <w:name w:val="Tword_page"/>
    <w:basedOn w:val="a"/>
    <w:rsid w:val="00554434"/>
    <w:pPr>
      <w:spacing w:after="0" w:line="240" w:lineRule="auto"/>
      <w:jc w:val="center"/>
    </w:pPr>
    <w:rPr>
      <w:rFonts w:ascii="Arial" w:eastAsia="Times New Roman" w:hAnsi="Arial" w:cs="Times New Roman"/>
      <w:i/>
      <w:sz w:val="18"/>
      <w:szCs w:val="20"/>
      <w:lang w:eastAsia="ru-RU"/>
    </w:rPr>
  </w:style>
  <w:style w:type="paragraph" w:customStyle="1" w:styleId="Twordaddfield">
    <w:name w:val="Tword_add_field"/>
    <w:basedOn w:val="a"/>
    <w:rsid w:val="00554434"/>
    <w:pPr>
      <w:spacing w:after="0" w:line="240" w:lineRule="auto"/>
      <w:jc w:val="center"/>
    </w:pPr>
    <w:rPr>
      <w:rFonts w:ascii="Arial" w:eastAsia="Times New Roman" w:hAnsi="Arial" w:cs="Arial"/>
      <w:i/>
      <w:sz w:val="18"/>
      <w:szCs w:val="20"/>
      <w:lang w:eastAsia="ru-RU"/>
    </w:rPr>
  </w:style>
  <w:style w:type="numbering" w:customStyle="1" w:styleId="21">
    <w:name w:val="Статья / Раздел21"/>
    <w:basedOn w:val="a2"/>
    <w:next w:val="af4"/>
    <w:semiHidden/>
    <w:rsid w:val="00554434"/>
    <w:pPr>
      <w:numPr>
        <w:numId w:val="2"/>
      </w:numPr>
    </w:pPr>
  </w:style>
  <w:style w:type="paragraph" w:customStyle="1" w:styleId="Twordaddfielddate">
    <w:name w:val="Tword_add_field_date"/>
    <w:basedOn w:val="a"/>
    <w:rsid w:val="00554434"/>
    <w:pPr>
      <w:spacing w:after="0" w:line="240" w:lineRule="auto"/>
      <w:jc w:val="right"/>
    </w:pPr>
    <w:rPr>
      <w:rFonts w:ascii="Arial" w:eastAsia="Times New Roman" w:hAnsi="Arial" w:cs="Times New Roman"/>
      <w:i/>
      <w:sz w:val="20"/>
      <w:szCs w:val="20"/>
      <w:lang w:eastAsia="ru-RU"/>
    </w:rPr>
  </w:style>
  <w:style w:type="paragraph" w:customStyle="1" w:styleId="af5">
    <w:name w:val="База заголовка"/>
    <w:basedOn w:val="a"/>
    <w:next w:val="af2"/>
    <w:rsid w:val="00554434"/>
    <w:pPr>
      <w:keepNext/>
      <w:keepLines/>
      <w:spacing w:before="140" w:after="0" w:line="220" w:lineRule="atLeast"/>
      <w:ind w:left="1080" w:firstLine="709"/>
      <w:jc w:val="both"/>
    </w:pPr>
    <w:rPr>
      <w:rFonts w:ascii="Arial" w:eastAsia="Times New Roman" w:hAnsi="Arial" w:cs="Arial"/>
      <w:spacing w:val="-4"/>
      <w:kern w:val="1"/>
      <w:lang w:eastAsia="ar-SA"/>
    </w:rPr>
  </w:style>
  <w:style w:type="paragraph" w:customStyle="1" w:styleId="ConsNormal">
    <w:name w:val="ConsNormal"/>
    <w:rsid w:val="00554434"/>
    <w:pPr>
      <w:widowControl w:val="0"/>
      <w:autoSpaceDE w:val="0"/>
      <w:autoSpaceDN w:val="0"/>
      <w:adjustRightInd w:val="0"/>
      <w:spacing w:after="0" w:line="240" w:lineRule="auto"/>
      <w:ind w:right="19772" w:firstLine="720"/>
    </w:pPr>
    <w:rPr>
      <w:rFonts w:ascii="Arial" w:eastAsia="SimSun" w:hAnsi="Arial" w:cs="Arial"/>
      <w:sz w:val="20"/>
      <w:szCs w:val="20"/>
      <w:lang w:eastAsia="zh-CN"/>
    </w:rPr>
  </w:style>
  <w:style w:type="character" w:customStyle="1" w:styleId="110">
    <w:name w:val="Заголовок 1 Знак1"/>
    <w:rsid w:val="00554434"/>
    <w:rPr>
      <w:rFonts w:ascii="Times New Roman" w:hAnsi="Times New Roman"/>
      <w:bCs/>
      <w:i/>
      <w:sz w:val="24"/>
      <w:szCs w:val="16"/>
    </w:rPr>
  </w:style>
  <w:style w:type="paragraph" w:styleId="af6">
    <w:name w:val="Block Text"/>
    <w:basedOn w:val="a"/>
    <w:rsid w:val="00554434"/>
    <w:pPr>
      <w:tabs>
        <w:tab w:val="left" w:pos="10440"/>
      </w:tabs>
      <w:spacing w:before="120" w:after="0" w:line="240" w:lineRule="auto"/>
      <w:ind w:left="360" w:right="333"/>
      <w:jc w:val="both"/>
    </w:pPr>
    <w:rPr>
      <w:rFonts w:ascii="Times New Roman" w:eastAsia="Times New Roman" w:hAnsi="Times New Roman" w:cs="Times New Roman"/>
      <w:b/>
      <w:bCs/>
      <w:sz w:val="24"/>
      <w:szCs w:val="24"/>
      <w:lang w:eastAsia="ru-RU"/>
    </w:rPr>
  </w:style>
  <w:style w:type="character" w:customStyle="1" w:styleId="ab">
    <w:name w:val="Абзац списка Знак"/>
    <w:aliases w:val="Варианты ответов Знак,Абзац списка основной Знак,List Paragraph2 Знак,ПАРАГРАФ Знак,Нумерация Знак,список 1 Знак,СПИСКИ Знак,маркированный Знак"/>
    <w:link w:val="aa"/>
    <w:uiPriority w:val="34"/>
    <w:locked/>
    <w:rsid w:val="00554434"/>
    <w:rPr>
      <w:rFonts w:ascii="Times New Roman" w:eastAsia="SimSun" w:hAnsi="Times New Roman" w:cs="Times New Roman"/>
      <w:sz w:val="24"/>
      <w:szCs w:val="24"/>
      <w:lang w:eastAsia="zh-CN"/>
    </w:rPr>
  </w:style>
  <w:style w:type="character" w:customStyle="1" w:styleId="20">
    <w:name w:val="Заголовок 2 Знак"/>
    <w:basedOn w:val="a0"/>
    <w:link w:val="2"/>
    <w:uiPriority w:val="9"/>
    <w:semiHidden/>
    <w:rsid w:val="00554434"/>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semiHidden/>
    <w:rsid w:val="00554434"/>
    <w:rPr>
      <w:rFonts w:asciiTheme="majorHAnsi" w:eastAsiaTheme="majorEastAsia" w:hAnsiTheme="majorHAnsi" w:cstheme="majorBidi"/>
      <w:b/>
      <w:bCs/>
      <w:i/>
      <w:iCs/>
      <w:color w:val="4F81BD" w:themeColor="accent1"/>
    </w:rPr>
  </w:style>
  <w:style w:type="character" w:customStyle="1" w:styleId="70">
    <w:name w:val="Заголовок 7 Знак"/>
    <w:basedOn w:val="a0"/>
    <w:link w:val="7"/>
    <w:uiPriority w:val="9"/>
    <w:semiHidden/>
    <w:rsid w:val="00554434"/>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554434"/>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554434"/>
    <w:rPr>
      <w:rFonts w:asciiTheme="majorHAnsi" w:eastAsiaTheme="majorEastAsia" w:hAnsiTheme="majorHAnsi" w:cstheme="majorBidi"/>
      <w:i/>
      <w:iCs/>
      <w:color w:val="404040" w:themeColor="text1" w:themeTint="BF"/>
      <w:sz w:val="20"/>
      <w:szCs w:val="20"/>
    </w:rPr>
  </w:style>
  <w:style w:type="numbering" w:styleId="af4">
    <w:name w:val="Outline List 3"/>
    <w:basedOn w:val="a2"/>
    <w:uiPriority w:val="99"/>
    <w:semiHidden/>
    <w:unhideWhenUsed/>
    <w:rsid w:val="00554434"/>
  </w:style>
  <w:style w:type="table" w:styleId="af7">
    <w:name w:val="Table Grid"/>
    <w:basedOn w:val="a1"/>
    <w:uiPriority w:val="59"/>
    <w:rsid w:val="000D58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2490F81-BCEE-4870-B7DA-349232BB5A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1991</Words>
  <Characters>11351</Characters>
  <Application>Microsoft Office Word</Application>
  <DocSecurity>0</DocSecurity>
  <Lines>94</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13316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Ким</dc:creator>
  <cp:lastModifiedBy>Мельничану Лилия Николаевна</cp:lastModifiedBy>
  <cp:revision>4</cp:revision>
  <dcterms:created xsi:type="dcterms:W3CDTF">2025-09-12T07:11:00Z</dcterms:created>
  <dcterms:modified xsi:type="dcterms:W3CDTF">2025-09-12T07:13:00Z</dcterms:modified>
</cp:coreProperties>
</file>